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DC" w:rsidRPr="00955CBE" w:rsidRDefault="00870C97" w:rsidP="00955CBE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</w:t>
      </w:r>
      <w:r w:rsidR="00955CBE">
        <w:rPr>
          <w:b/>
        </w:rPr>
        <w:t xml:space="preserve">                  </w:t>
      </w:r>
      <w:r w:rsidR="00955CBE">
        <w:rPr>
          <w:rFonts w:eastAsia="Times New Roman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282BDC" w:rsidRPr="00282BDC" w:rsidRDefault="00282BDC" w:rsidP="00282BDC">
      <w:pPr>
        <w:tabs>
          <w:tab w:val="left" w:pos="465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282BDC" w:rsidRPr="00282BDC" w:rsidRDefault="00C62C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="00282BDC"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282BDC"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             _______________________                                         _________________________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 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282BDC" w:rsidRPr="00282BDC" w:rsidRDefault="00282BDC" w:rsidP="00282BDC">
      <w:pPr>
        <w:tabs>
          <w:tab w:val="left" w:pos="109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82BDC" w:rsidRPr="00282BDC" w:rsidRDefault="00282BDC" w:rsidP="00282B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литературному чтению 3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класс.</w:t>
      </w:r>
    </w:p>
    <w:p w:rsidR="00282BDC" w:rsidRPr="00466ED8" w:rsidRDefault="00282BDC" w:rsidP="00282BD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 w:rsidRPr="0028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Литературное чтение. Учебник. 3 класс. В 2 ч. Ч.1, 2 / (сост.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282BDC" w:rsidRPr="00282BDC" w:rsidRDefault="00282BDC" w:rsidP="00282BD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282BDC" w:rsidRPr="00282BDC" w:rsidRDefault="00282BDC" w:rsidP="00282BDC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2BDC" w:rsidRPr="00282BDC" w:rsidRDefault="00282BDC" w:rsidP="00282B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BDC" w:rsidRPr="00282BDC" w:rsidRDefault="00282BDC" w:rsidP="00282BDC">
      <w:pPr>
        <w:tabs>
          <w:tab w:val="left" w:pos="7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Учитель начального класса__________________/________________/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2017-2018 учебный год.</w:t>
      </w:r>
    </w:p>
    <w:p w:rsidR="00282BDC" w:rsidRDefault="00282BDC" w:rsidP="00870C97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0C97" w:rsidRPr="00ED301D" w:rsidRDefault="00870C97" w:rsidP="00870C97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</w:t>
      </w:r>
      <w:r w:rsidRPr="00ED30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Мес</w:t>
      </w:r>
      <w:r w:rsidR="00F979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то учебного предмета в учебном </w:t>
      </w:r>
      <w:r w:rsidRPr="00ED30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плане</w:t>
      </w:r>
    </w:p>
    <w:p w:rsidR="00870C97" w:rsidRPr="00E67AE4" w:rsidRDefault="00870C97" w:rsidP="00870C9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Литературное чтение» в 3</w:t>
      </w:r>
      <w:r w:rsidRPr="00E6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начальной школы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67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0C97" w:rsidRPr="00466ED8" w:rsidRDefault="00870C97" w:rsidP="00870C97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X="2439" w:tblpY="104"/>
        <w:tblW w:w="0" w:type="auto"/>
        <w:tblLook w:val="04A0" w:firstRow="1" w:lastRow="0" w:firstColumn="1" w:lastColumn="0" w:noHBand="0" w:noVBand="1"/>
      </w:tblPr>
      <w:tblGrid>
        <w:gridCol w:w="934"/>
        <w:gridCol w:w="1063"/>
        <w:gridCol w:w="236"/>
      </w:tblGrid>
      <w:tr w:rsidR="00870C97" w:rsidRPr="00466ED8" w:rsidTr="00870C97">
        <w:trPr>
          <w:gridAfter w:val="1"/>
          <w:wAfter w:w="236" w:type="dxa"/>
          <w:trHeight w:val="316"/>
        </w:trPr>
        <w:tc>
          <w:tcPr>
            <w:tcW w:w="934" w:type="dxa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6E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063" w:type="dxa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6E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класс</w:t>
            </w:r>
          </w:p>
        </w:tc>
      </w:tr>
      <w:tr w:rsidR="00870C97" w:rsidRPr="00466ED8" w:rsidTr="00870C97">
        <w:trPr>
          <w:gridAfter w:val="1"/>
          <w:wAfter w:w="236" w:type="dxa"/>
          <w:trHeight w:val="650"/>
        </w:trPr>
        <w:tc>
          <w:tcPr>
            <w:tcW w:w="934" w:type="dxa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6E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1063" w:type="dxa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102</w:t>
            </w:r>
          </w:p>
        </w:tc>
      </w:tr>
      <w:tr w:rsidR="00870C97" w:rsidRPr="00466ED8" w:rsidTr="00870C97">
        <w:trPr>
          <w:gridAfter w:val="1"/>
          <w:wAfter w:w="236" w:type="dxa"/>
          <w:trHeight w:val="334"/>
        </w:trPr>
        <w:tc>
          <w:tcPr>
            <w:tcW w:w="934" w:type="dxa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66ED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063" w:type="dxa"/>
            <w:shd w:val="clear" w:color="auto" w:fill="auto"/>
          </w:tcPr>
          <w:p w:rsidR="00870C97" w:rsidRPr="00466ED8" w:rsidRDefault="00870C97" w:rsidP="00B113A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102часа</w:t>
            </w:r>
          </w:p>
        </w:tc>
      </w:tr>
      <w:tr w:rsidR="00870C97" w:rsidRPr="00466ED8" w:rsidTr="00870C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997" w:type="dxa"/>
          <w:trHeight w:val="100"/>
        </w:trPr>
        <w:tc>
          <w:tcPr>
            <w:tcW w:w="236" w:type="dxa"/>
          </w:tcPr>
          <w:p w:rsidR="00870C97" w:rsidRPr="00466ED8" w:rsidRDefault="00870C97" w:rsidP="00B113A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70C97" w:rsidRPr="00466ED8" w:rsidRDefault="00870C97" w:rsidP="00870C97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0C97" w:rsidRPr="00466ED8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Pr="00466ED8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Pr="00466ED8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Pr="00466ED8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Pr="00466ED8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70C97" w:rsidRPr="00466ED8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6E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Материально-технического обеспечения образовательного процесса</w:t>
      </w:r>
    </w:p>
    <w:p w:rsidR="00870C97" w:rsidRPr="00466ED8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0C97" w:rsidRPr="00466ED8" w:rsidRDefault="00870C97" w:rsidP="00870C9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66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Учебники:</w:t>
      </w:r>
    </w:p>
    <w:p w:rsidR="00870C97" w:rsidRPr="00466ED8" w:rsidRDefault="00870C97" w:rsidP="00870C9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Литературное чтение. Учебник. 3 класс. В 2 ч. Ч.1, 2 / (сост.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870C97" w:rsidRPr="00466ED8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6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Рабочие тетради</w:t>
      </w:r>
    </w:p>
    <w:p w:rsidR="00870C97" w:rsidRPr="00466ED8" w:rsidRDefault="00870C97" w:rsidP="00870C97">
      <w:pPr>
        <w:shd w:val="clear" w:color="auto" w:fill="FFFFFF"/>
        <w:tabs>
          <w:tab w:val="num" w:pos="90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Климанова Л.Ф. Чтение. Рабочая тетрадь.  3 класс.</w:t>
      </w:r>
    </w:p>
    <w:p w:rsidR="00870C97" w:rsidRPr="00466ED8" w:rsidRDefault="00870C97" w:rsidP="00870C97">
      <w:pPr>
        <w:tabs>
          <w:tab w:val="left" w:pos="1991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870C97" w:rsidRPr="00466ED8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66ED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Методические пособия</w:t>
      </w:r>
    </w:p>
    <w:p w:rsidR="00870C97" w:rsidRPr="00466ED8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Климанова Л.Ф. Уроки литературного чтения. Поурочные разработки.  3 класс.</w:t>
      </w:r>
    </w:p>
    <w:p w:rsidR="00870C97" w:rsidRPr="00ED301D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4A4A65">
        <w:rPr>
          <w:rFonts w:ascii="Times New Roman" w:hAnsi="Times New Roman" w:cs="Times New Roman"/>
          <w:b/>
          <w:bCs/>
          <w:sz w:val="24"/>
          <w:szCs w:val="24"/>
        </w:rPr>
        <w:t>Планируемые предметные результаты</w:t>
      </w:r>
    </w:p>
    <w:p w:rsidR="00870C97" w:rsidRPr="00805B05" w:rsidRDefault="00870C97" w:rsidP="00870C97">
      <w:pPr>
        <w:shd w:val="clear" w:color="auto" w:fill="FFFFFF"/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 результатами изучения курса «Литературное чтение» является </w:t>
      </w:r>
      <w:proofErr w:type="spellStart"/>
      <w:r w:rsidRPr="0080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805B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следующих умений:</w:t>
      </w:r>
    </w:p>
    <w:p w:rsidR="00870C97" w:rsidRPr="00805B05" w:rsidRDefault="00870C97" w:rsidP="00870C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805B05"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</w:rPr>
        <w:t>3 класс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воспринимать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слух тексты в исполнении учителя, учащихся;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осознанно, правильно, выразительно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читать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вслух;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прогнозировать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содержание текста по заглавию, фамилии автора, иллюстрации, ключевым словам;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читать про себя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незнакомый текст,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проводить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словарную работу;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делить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 на части,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составлять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простой план;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формулировать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главную мысль текста;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находить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тексте материал для характеристики героя;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подробно и выборочно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пересказывать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текст;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составлять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рассказ-характеристику героя;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составлять 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устные и письменные описания;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ходу чтения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представлять 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картины, устно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выражать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 рисовать) то, что представили;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высказывать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аргументировать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своё отношение к прочитанному, в том числе к художественной стороне текста (что понравилось из прочитанного и почему);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относить 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произведения к жанрам рассказа, повести, пьесы по определённым признакам;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видеть 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художественном тексте сравнения, эпитеты, олицетворения;</w:t>
      </w:r>
    </w:p>
    <w:p w:rsidR="00870C97" w:rsidRPr="00805B05" w:rsidRDefault="00870C97" w:rsidP="00870C9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5B0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соотносить </w:t>
      </w:r>
      <w:r w:rsidRPr="00805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автора, название и героев прочитанных произведений.</w:t>
      </w:r>
    </w:p>
    <w:p w:rsidR="00870C97" w:rsidRPr="00805B05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870C97" w:rsidRPr="00805B05" w:rsidRDefault="00870C97" w:rsidP="00870C9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0C97" w:rsidRPr="00FB3AFE" w:rsidRDefault="00870C97" w:rsidP="00870C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70C97" w:rsidRPr="00FB3AFE" w:rsidRDefault="00870C97" w:rsidP="00870C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70C97" w:rsidRPr="00FB3AFE" w:rsidTr="00B113A8">
        <w:tc>
          <w:tcPr>
            <w:tcW w:w="9571" w:type="dxa"/>
          </w:tcPr>
          <w:p w:rsidR="00870C97" w:rsidRPr="00FB3AFE" w:rsidRDefault="00B83F59" w:rsidP="00B113A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70C97" w:rsidRPr="00FB3AF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Тематическое распределение часов</w:t>
            </w:r>
          </w:p>
          <w:tbl>
            <w:tblPr>
              <w:tblStyle w:val="a4"/>
              <w:tblW w:w="0" w:type="auto"/>
              <w:tblInd w:w="999" w:type="dxa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  п</w:t>
                  </w:r>
                  <w:proofErr w:type="gramEnd"/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\п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3A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           Тема раздела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3A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870C97" w:rsidRPr="00FB3AFE" w:rsidTr="00B113A8">
              <w:tc>
                <w:tcPr>
                  <w:tcW w:w="7338" w:type="dxa"/>
                  <w:gridSpan w:val="3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B3AFE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 класс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Вводный урок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05B0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амое великое чудо на свете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22</w:t>
                  </w: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Устное народное творчество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Поэтическая тетрадь 1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  <w:r w:rsidRPr="00FB3AF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Великие  русские писатели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Поэтическая тетрадь 2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Были-небылицы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Поэтическая тетрадь 1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36" w:type="dxa"/>
                </w:tcPr>
                <w:p w:rsidR="00870C97" w:rsidRPr="00FB3AFE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Люби живое </w:t>
                  </w:r>
                </w:p>
              </w:tc>
              <w:tc>
                <w:tcPr>
                  <w:tcW w:w="1560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36" w:type="dxa"/>
                </w:tcPr>
                <w:p w:rsidR="00870C97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Поэтическая тетрадь 2 </w:t>
                  </w:r>
                </w:p>
              </w:tc>
              <w:tc>
                <w:tcPr>
                  <w:tcW w:w="1560" w:type="dxa"/>
                </w:tcPr>
                <w:p w:rsidR="00870C97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4536" w:type="dxa"/>
                </w:tcPr>
                <w:p w:rsidR="00870C97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05B0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Собирай</w:t>
                  </w: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по ягодке – наберёшь кузовок </w:t>
                  </w:r>
                </w:p>
              </w:tc>
              <w:tc>
                <w:tcPr>
                  <w:tcW w:w="1560" w:type="dxa"/>
                </w:tcPr>
                <w:p w:rsidR="00870C97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36" w:type="dxa"/>
                </w:tcPr>
                <w:p w:rsidR="00870C97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По страницам детских журналов</w:t>
                  </w:r>
                </w:p>
              </w:tc>
              <w:tc>
                <w:tcPr>
                  <w:tcW w:w="1560" w:type="dxa"/>
                </w:tcPr>
                <w:p w:rsidR="00870C97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70C97" w:rsidRPr="00FB3AFE" w:rsidTr="00B113A8">
              <w:tc>
                <w:tcPr>
                  <w:tcW w:w="1242" w:type="dxa"/>
                </w:tcPr>
                <w:p w:rsidR="00870C97" w:rsidRPr="00FB3AFE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4536" w:type="dxa"/>
                </w:tcPr>
                <w:p w:rsidR="00870C97" w:rsidRDefault="00870C97" w:rsidP="00B113A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Зарубежная литература </w:t>
                  </w:r>
                </w:p>
              </w:tc>
              <w:tc>
                <w:tcPr>
                  <w:tcW w:w="1560" w:type="dxa"/>
                </w:tcPr>
                <w:p w:rsidR="00870C97" w:rsidRDefault="00870C97" w:rsidP="00B113A8">
                  <w:pPr>
                    <w:tabs>
                      <w:tab w:val="left" w:pos="2118"/>
                    </w:tabs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870C97" w:rsidRPr="00FB3AFE" w:rsidRDefault="00870C97" w:rsidP="00B113A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70C97" w:rsidRDefault="00870C97" w:rsidP="00870C97">
      <w:pPr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82BDC" w:rsidRPr="00955CBE" w:rsidRDefault="00870C97" w:rsidP="00955CBE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Andale Sans UI" w:hAnsi="Times New Roman" w:cs="Times New Roman"/>
          <w:b/>
          <w:color w:val="002060"/>
          <w:kern w:val="1"/>
          <w:sz w:val="32"/>
          <w:szCs w:val="32"/>
        </w:rPr>
        <w:lastRenderedPageBreak/>
        <w:t xml:space="preserve">         </w:t>
      </w:r>
      <w:r w:rsidR="00282BDC" w:rsidRPr="0028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979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955CBE">
        <w:rPr>
          <w:b/>
        </w:rPr>
        <w:t xml:space="preserve">                  </w:t>
      </w:r>
      <w:r w:rsidR="00955CBE">
        <w:rPr>
          <w:rFonts w:eastAsia="Times New Roman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 w:rsidR="00955CBE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282BDC" w:rsidRPr="00282BDC" w:rsidRDefault="00282BDC" w:rsidP="00282BDC">
      <w:pPr>
        <w:tabs>
          <w:tab w:val="left" w:pos="465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282BDC" w:rsidRPr="00282BDC" w:rsidRDefault="00955CBE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="00282BDC"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282BDC"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             _______________________                                         _________________________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 </w:t>
      </w:r>
    </w:p>
    <w:p w:rsidR="00282BDC" w:rsidRPr="00282BDC" w:rsidRDefault="00282BDC" w:rsidP="00282BD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282BDC" w:rsidRPr="00282BDC" w:rsidRDefault="00282BDC" w:rsidP="00282BDC">
      <w:pPr>
        <w:tabs>
          <w:tab w:val="left" w:pos="109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82BDC" w:rsidRPr="00282BDC" w:rsidRDefault="00282BDC" w:rsidP="00282B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282BDC" w:rsidRPr="00282BDC" w:rsidRDefault="00282BDC" w:rsidP="00282B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литературному чтению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класс.</w:t>
      </w:r>
    </w:p>
    <w:p w:rsidR="00282BDC" w:rsidRPr="00282BDC" w:rsidRDefault="00282BDC" w:rsidP="00282BDC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82B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Авторы:</w:t>
      </w:r>
      <w:r w:rsidRPr="0028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Литературное чтение. Учебник. 3 класс. В 2 ч. Ч.1, 2 / (сост.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6ED8">
        <w:rPr>
          <w:rFonts w:ascii="Times New Roman" w:eastAsia="Calibri" w:hAnsi="Times New Roman" w:cs="Times New Roman"/>
          <w:sz w:val="24"/>
          <w:szCs w:val="24"/>
          <w:lang w:eastAsia="ru-RU"/>
        </w:rPr>
        <w:t>Л.А.Виноградская</w:t>
      </w:r>
      <w:proofErr w:type="spellEnd"/>
    </w:p>
    <w:p w:rsidR="00282BDC" w:rsidRPr="00282BDC" w:rsidRDefault="00282BDC" w:rsidP="00282BDC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82BDC" w:rsidRPr="00282BDC" w:rsidRDefault="00282BDC" w:rsidP="00282BDC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DC" w:rsidRPr="00282BDC" w:rsidRDefault="00282BDC" w:rsidP="00282BD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 3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часа в неделю.</w:t>
      </w:r>
    </w:p>
    <w:p w:rsidR="00282BDC" w:rsidRPr="00282BDC" w:rsidRDefault="00282BDC" w:rsidP="00282BD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102 часа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2BDC" w:rsidRPr="00282BDC" w:rsidRDefault="00282BDC" w:rsidP="00282BDC">
      <w:pPr>
        <w:tabs>
          <w:tab w:val="left" w:pos="7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Учитель  начального класса__________________/________________/</w:t>
      </w:r>
    </w:p>
    <w:p w:rsidR="00870C97" w:rsidRPr="00955CBE" w:rsidRDefault="00282BDC" w:rsidP="00955CB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2017-2018 учебный год.</w:t>
      </w:r>
    </w:p>
    <w:tbl>
      <w:tblPr>
        <w:tblW w:w="13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37"/>
        <w:gridCol w:w="6026"/>
        <w:gridCol w:w="709"/>
        <w:gridCol w:w="548"/>
        <w:gridCol w:w="870"/>
        <w:gridCol w:w="1559"/>
        <w:gridCol w:w="2541"/>
        <w:gridCol w:w="10"/>
        <w:gridCol w:w="142"/>
      </w:tblGrid>
      <w:tr w:rsidR="00870C97" w:rsidRPr="00FE4F08" w:rsidTr="00870C97">
        <w:trPr>
          <w:gridAfter w:val="1"/>
          <w:wAfter w:w="142" w:type="dxa"/>
          <w:trHeight w:val="389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 w:rsidRPr="00FE4F08"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 w:rsidRPr="00FE4F08"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Колчасов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Примечание</w:t>
            </w:r>
          </w:p>
        </w:tc>
      </w:tr>
      <w:tr w:rsidR="00870C97" w:rsidRPr="00FE4F08" w:rsidTr="00870C97">
        <w:trPr>
          <w:gridAfter w:val="1"/>
          <w:wAfter w:w="142" w:type="dxa"/>
          <w:trHeight w:val="421"/>
        </w:trPr>
        <w:tc>
          <w:tcPr>
            <w:tcW w:w="637" w:type="dxa"/>
            <w:vMerge/>
            <w:tcBorders>
              <w:left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>По факту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0C97" w:rsidRDefault="00870C97" w:rsidP="00B113A8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FE4F08" w:rsidTr="00870C97">
        <w:trPr>
          <w:gridAfter w:val="1"/>
          <w:wAfter w:w="142" w:type="dxa"/>
          <w:trHeight w:val="209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60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FE4F08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870C97" w:rsidRPr="00FE4F08" w:rsidTr="00F97937">
        <w:trPr>
          <w:gridAfter w:val="1"/>
          <w:wAfter w:w="142" w:type="dxa"/>
          <w:trHeight w:val="559"/>
        </w:trPr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F97937" w:rsidRDefault="00870C97" w:rsidP="00F979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F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E4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(27 ч)</w:t>
            </w:r>
          </w:p>
          <w:p w:rsidR="00870C97" w:rsidRPr="00F97937" w:rsidRDefault="00870C97" w:rsidP="00F979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Вводный урок (1ч)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F97937">
        <w:trPr>
          <w:gridAfter w:val="1"/>
          <w:wAfter w:w="142" w:type="dxa"/>
          <w:trHeight w:val="603"/>
        </w:trPr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0C97" w:rsidRPr="00F97937" w:rsidRDefault="00870C97" w:rsidP="00F97937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Самое великое чудо на свете (3ч)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Рукописные книги древней Руси. </w:t>
            </w: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Подготовка сообщения.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Первопечатник Иван Фёдоров.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Урок-путешествие в прошлое. Тест № 1 по теме «Самое великое чудо на свете». </w:t>
            </w: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Оценка достижений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Устное народное творчество (11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Русские народные песни.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Докучные сказки. </w:t>
            </w: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Сочинение докучных сказок.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богородская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игрушка.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Русская народная сказка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«Сестрица Алёнушка и братец Иванушка».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Русская народная сказка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Русская народная сказка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«Иван царевич и серый волк».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Русская народная сказка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Русская народная сказка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«Сивка-бурка».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Художники-иллюстраторы В. Васнецов и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Билибин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КВН (обобщающий урок по разделу «Устное народное творчество</w:t>
            </w:r>
            <w:proofErr w:type="gram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»)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</w:t>
            </w:r>
            <w:proofErr w:type="gram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№2  по теме «Устное народное творчество».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Проект «Сочиняем волшебную сказку». Оценка достижений.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trHeight w:val="147"/>
        </w:trPr>
        <w:tc>
          <w:tcPr>
            <w:tcW w:w="130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Поэтическая тетрадь 1 (9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Проект «Как научиться читать стихи» (на основе научно-популярной статьи Я. Смоленского).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Тютчев «Весенняя гроза»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Ф. Тютчев «Листья». Сочинение-миниатюра «О чём расскажут осенние листья».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Фет «Мама! Глянь-ка из окошка…», «Зреет рожь над жаркой нивой…».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И. С. Никитин «Полно, степь моя, спать беспробудно …»«Встреча зимы».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И.З. Суриков «Детство».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 Суриков «Зима». Сравнение как средство создания картины природы в лирическом стихотворении.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Путешествие в Литературную страну (обобщающий урок по разделу «Поэтическая тетрадь 1»)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5"/>
          <w:wAfter w:w="5122" w:type="dxa"/>
          <w:trHeight w:val="147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955CBE" w:rsidRDefault="00955CBE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955CBE" w:rsidRDefault="00955CBE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Великие русские писатели (20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Пушкин. Подготовка сообщения «Что интересного я узнал о жизни А.С. Пушкина».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Пушкин. Лирические стихотворения.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А.С.Пушкин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«Зимнее утро». Зимний вечер».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2"/>
          <w:wAfter w:w="152" w:type="dxa"/>
          <w:trHeight w:val="147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color w:val="002060"/>
                <w:kern w:val="1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  <w:lang w:val="en-US"/>
              </w:rPr>
            </w:pPr>
            <w:r w:rsidRPr="00913B82"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  <w:lang w:val="en-US"/>
              </w:rPr>
              <w:t>II</w:t>
            </w:r>
            <w:r w:rsidRPr="00913B82"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  <w:t xml:space="preserve"> четверть</w:t>
            </w:r>
          </w:p>
        </w:tc>
        <w:tc>
          <w:tcPr>
            <w:tcW w:w="49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70C97" w:rsidRPr="00A15D2F" w:rsidRDefault="00870C97" w:rsidP="00B113A8">
            <w:pPr>
              <w:rPr>
                <w:color w:val="002060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А.С.Пушкин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«Сказка о царе </w:t>
            </w: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…».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А.С.Пушкин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«Сказка о царе </w:t>
            </w: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…».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А.С.Пушкин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«Сказка о царе </w:t>
            </w: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Салтане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…».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Рисунки И.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Билибина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 сказке. Соотнесение рисунков с художественным текстом.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 Крылов. Подготовка сообщения о И.А. Крылове на основе статьи учебника, книг о Крылове.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И.А. Крылов «Мартышка и очки».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И.А. Крылов «Зеркало и Обезьяна».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И.А. Крылов «Ворона и Лисица».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М.Ю. Лермонтов. Статья В. Воскобойникова. Подготовка сообщения о Лермонтове  на основе статьи.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М.Ю. Лермонтов «Горные вершины», «На севере диком стоит одиноко…».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М.Ю. Лермонтов «Утёс», «Осень».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Л. Толстой «Детство» (из воспоминаний писателя). Подготовка сообщения.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41</w:t>
            </w:r>
          </w:p>
        </w:tc>
        <w:tc>
          <w:tcPr>
            <w:tcW w:w="6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Л.Н. Толстой «Акула».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Л.Н. Толстой «Прыжок». Л.Н. Толстой «Лев и собачка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Л.Н. Толстой</w:t>
            </w:r>
          </w:p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«Какая бывает роса на траве», «Куда девается вода из моря?». Сравнение текстов.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Литературный праздник (обобщающий урок по разделу «Великие русские писатели»).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 4 по теме «Великие русские писатели».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Поэтическая тетрадь 2 (6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 Некрасов «Славная осень!..», «Не ветер бушует над бором…».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Н. А. Некрасов «Дедушка </w:t>
            </w:r>
            <w:proofErr w:type="spellStart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Мазай</w:t>
            </w:r>
            <w:proofErr w:type="spellEnd"/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 xml:space="preserve"> и зайцы».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 Бальмонт «Золотое слово».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И. Бунин «Полевые цветы», </w:t>
            </w:r>
            <w:r w:rsidRPr="00A15D2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«Густой зеленый ельник у дороги».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Развивающий час (урок-обобщение по разделу «Поэтическая тетрадь2»). Оценка достижений.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 5 по теме «Поэтическая тетрадь 2»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Д. Мамин -Сибиряк «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Алёнушкины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сказки» (присказка).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t>III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четверть (30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Д. Мамин-Сибиряк «Сказка про храброго Зайца -Длинные Уши, Косые Глаза, Короткий Хвост».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Гаршин «Лягушка-путешественница».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53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В.Ф. Одоевский «Мороз Иванович».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Оценка достижений. Контрольная работа. КВН (обобщающий урок по </w:t>
            </w: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I</w:t>
            </w: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Были-небылицы (8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М. Горький «Случай с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Евсейкой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М. Горький «Случай с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Евсейкой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К.Г. Паустовский «Растрёпанный воробей».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Куприн «Слон».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Куприн «Слон».</w:t>
            </w:r>
          </w:p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Куприн «Слон».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Урок-путешествие по разделу «Были-небылицы». Оценка достижений.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№7 по теме «Были–небылицы».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Поэтическая тетрадь 1 (5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 Чёрный «Воробей», «Слон».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Блок «Ветхая избушка».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Блок «Сны», «Ворона».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 Есенин «Черёмуха».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Урок-викторина по разделу «Поэтическая тетрадь 1». Оценка достижений.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 8 по теме «Поэтическая тетрадь 1»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Люби живое (13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М. Пришвин «Моя Родина». Заголовок </w:t>
            </w:r>
            <w:proofErr w:type="gram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-«</w:t>
            </w:r>
            <w:proofErr w:type="gram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входная дверь» в текст. Сочинение на основе художественного текста.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69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 Соколов-Микитов «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Листопадничек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И. Соколов-Микитов «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Листопадничек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Белов «Малька провинилась».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Белов «Ещё раз про Мальку».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Бианки «Мышонок Пик».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Бианки «Мышонок Пик».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Б. Житков «Про обезьянку».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Астафьев «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Капалуха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Драгунский «Он живой и светится…».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79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Урок-конференция «Земля -наш дом родной» (обобщающий урок по разделу «Люби живое»).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en-US"/>
              </w:rPr>
              <w:lastRenderedPageBreak/>
              <w:t>IV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четверть (24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Поэтическая тетрадь 2 (6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 Маршак «Гроза днём», «В лесу над росистой поляной…».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А.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Барто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«Разлука».</w:t>
            </w:r>
          </w:p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 театре».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С. Михалков «Если», «Рисунок».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Е. Благинина «Кукушка», «Котёнок».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«Крестики-нолики» (обобщающий урок по разделу «Поэтическая тетрадь2»).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 10 по теме «Поэтическая тетрадь 2»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Оценка достижений.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Собирай 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 ягодке - наберёшь кузовок (8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Б. Шергин «Собирай по ягодке -наберёшь кузовок». Особенность заголовка произведения.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А. П. Платонов «Цветок на земле»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Платонов «Ещё мама».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А. Платонов «Ещё мама».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М. Зощенко «Золотые слова».</w:t>
            </w:r>
          </w:p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«Великие путешественники».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 Носов «Федина задача».</w:t>
            </w:r>
          </w:p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Н. Носов «Телефон».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В. Драгунский «Друг детства».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lastRenderedPageBreak/>
              <w:t>94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Урок-конкурс по разделу «Собирай по ягодке -наберёшь кузовок». Оценка достижений.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№11 по теме «Собирай по ягодке – наберёшь кузовок».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tabs>
                <w:tab w:val="center" w:pos="6367"/>
                <w:tab w:val="left" w:pos="8886"/>
              </w:tabs>
              <w:suppressAutoHyphens/>
              <w:snapToGrid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  <w:t>По страницам детских журналов (5 ч)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ab/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Л. Кассиль «Отметки Риммы Лебедевой».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F97937">
        <w:trPr>
          <w:gridAfter w:val="1"/>
          <w:wAfter w:w="142" w:type="dxa"/>
          <w:trHeight w:val="325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Ю. Ермолаев «Проговорился». «Воспитатели».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97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Г. Остер «Вредные советы». Г. Остер «Как получаются легенды».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F97937">
        <w:trPr>
          <w:gridAfter w:val="1"/>
          <w:wAfter w:w="142" w:type="dxa"/>
          <w:trHeight w:val="241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Р. 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Сеф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«Весёлые стихи».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99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Читательская конференция «По страницам детских журналов» (обобщающий урок). Оценка достижений. </w:t>
            </w:r>
            <w:r w:rsidRPr="00A15D2F"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Тест № 12 по теме «По страницам детских журналов».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129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97" w:rsidRPr="00A15D2F" w:rsidRDefault="00870C97" w:rsidP="00F97937">
            <w:pPr>
              <w:widowControl w:val="0"/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70C97" w:rsidRPr="00913B82" w:rsidRDefault="00870C97" w:rsidP="00B113A8">
            <w:pPr>
              <w:widowControl w:val="0"/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Andale Sans UI" w:hAnsi="Times New Roman" w:cs="Times New Roman"/>
                <w:b/>
                <w:color w:val="002060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Зарубежная литература (3</w:t>
            </w:r>
            <w:r w:rsidRPr="00913B8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ч)</w:t>
            </w: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Мифы Древней Греции.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101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Г.Х. Андерсен «Гадкий утёнок».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color w:val="002060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  <w:tr w:rsidR="00870C97" w:rsidRPr="00A15D2F" w:rsidTr="00870C97">
        <w:trPr>
          <w:gridAfter w:val="1"/>
          <w:wAfter w:w="142" w:type="dxa"/>
          <w:trHeight w:val="147"/>
        </w:trPr>
        <w:tc>
          <w:tcPr>
            <w:tcW w:w="637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kern w:val="1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60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C97" w:rsidRPr="00A15D2F" w:rsidRDefault="00870C97" w:rsidP="00B113A8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2060"/>
                <w:kern w:val="1"/>
                <w:sz w:val="24"/>
                <w:szCs w:val="24"/>
                <w:lang w:eastAsia="ar-SA"/>
              </w:rPr>
            </w:pPr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Обобщающий урок за курс 3 класса. «</w:t>
            </w:r>
            <w:proofErr w:type="spellStart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Брейн</w:t>
            </w:r>
            <w:proofErr w:type="spellEnd"/>
            <w:r w:rsidRPr="00A15D2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- ринг».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  <w:r w:rsidRPr="00A15D2F"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870C97" w:rsidRPr="00A15D2F" w:rsidRDefault="00870C97" w:rsidP="00B113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C97" w:rsidRPr="00A15D2F" w:rsidRDefault="00870C97" w:rsidP="00B113A8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bCs/>
                <w:iCs/>
                <w:color w:val="002060"/>
                <w:kern w:val="1"/>
                <w:sz w:val="24"/>
                <w:szCs w:val="24"/>
              </w:rPr>
            </w:pPr>
          </w:p>
        </w:tc>
      </w:tr>
    </w:tbl>
    <w:p w:rsidR="00870C97" w:rsidRDefault="00870C97"/>
    <w:sectPr w:rsidR="00870C97" w:rsidSect="00870C97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480"/>
      </v:shape>
    </w:pict>
  </w:numPicBullet>
  <w:abstractNum w:abstractNumId="0">
    <w:nsid w:val="305617A1"/>
    <w:multiLevelType w:val="hybridMultilevel"/>
    <w:tmpl w:val="6186E3E0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5D6B82"/>
    <w:multiLevelType w:val="hybridMultilevel"/>
    <w:tmpl w:val="C7B041F8"/>
    <w:lvl w:ilvl="0" w:tplc="CDF2461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2931A9A"/>
    <w:multiLevelType w:val="hybridMultilevel"/>
    <w:tmpl w:val="64C0A9C6"/>
    <w:lvl w:ilvl="0" w:tplc="6E460CD8">
      <w:start w:val="1"/>
      <w:numFmt w:val="decimal"/>
      <w:lvlText w:val="%1."/>
      <w:lvlJc w:val="left"/>
      <w:pPr>
        <w:ind w:left="720" w:hanging="360"/>
      </w:pPr>
      <w:rPr>
        <w:rFonts w:ascii="Symbol" w:hAnsi="Symbol" w:cs="Symbol" w:hint="default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52C7F"/>
    <w:multiLevelType w:val="hybridMultilevel"/>
    <w:tmpl w:val="809A052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59D39CE"/>
    <w:multiLevelType w:val="hybridMultilevel"/>
    <w:tmpl w:val="B502AFD8"/>
    <w:lvl w:ilvl="0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D404569"/>
    <w:multiLevelType w:val="hybridMultilevel"/>
    <w:tmpl w:val="18F2454E"/>
    <w:lvl w:ilvl="0" w:tplc="0419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97"/>
    <w:rsid w:val="0001285C"/>
    <w:rsid w:val="00055CDF"/>
    <w:rsid w:val="00072EAE"/>
    <w:rsid w:val="000737D4"/>
    <w:rsid w:val="000B2047"/>
    <w:rsid w:val="000B74C7"/>
    <w:rsid w:val="000C0AE6"/>
    <w:rsid w:val="000D4515"/>
    <w:rsid w:val="000F447B"/>
    <w:rsid w:val="00100804"/>
    <w:rsid w:val="00117EFB"/>
    <w:rsid w:val="00141FC2"/>
    <w:rsid w:val="00144E08"/>
    <w:rsid w:val="00146C10"/>
    <w:rsid w:val="00150A54"/>
    <w:rsid w:val="00154726"/>
    <w:rsid w:val="001A7DD4"/>
    <w:rsid w:val="002218EB"/>
    <w:rsid w:val="00223C0A"/>
    <w:rsid w:val="002475D6"/>
    <w:rsid w:val="00282BDC"/>
    <w:rsid w:val="002B2D09"/>
    <w:rsid w:val="002C42A7"/>
    <w:rsid w:val="002F100E"/>
    <w:rsid w:val="002F3F99"/>
    <w:rsid w:val="003051CC"/>
    <w:rsid w:val="00315BA9"/>
    <w:rsid w:val="00332A1B"/>
    <w:rsid w:val="00385BE7"/>
    <w:rsid w:val="003C0AC2"/>
    <w:rsid w:val="003D1FC8"/>
    <w:rsid w:val="003F20B0"/>
    <w:rsid w:val="00431DBE"/>
    <w:rsid w:val="004841D7"/>
    <w:rsid w:val="00487A10"/>
    <w:rsid w:val="00495FB3"/>
    <w:rsid w:val="004B3A49"/>
    <w:rsid w:val="004C31B6"/>
    <w:rsid w:val="004E5DB6"/>
    <w:rsid w:val="00501814"/>
    <w:rsid w:val="005178BD"/>
    <w:rsid w:val="005823D4"/>
    <w:rsid w:val="005A685D"/>
    <w:rsid w:val="005D71CD"/>
    <w:rsid w:val="0060326D"/>
    <w:rsid w:val="00604D3F"/>
    <w:rsid w:val="00611738"/>
    <w:rsid w:val="00646D28"/>
    <w:rsid w:val="00662002"/>
    <w:rsid w:val="006861BD"/>
    <w:rsid w:val="006A2648"/>
    <w:rsid w:val="006D099E"/>
    <w:rsid w:val="006D7D52"/>
    <w:rsid w:val="00735524"/>
    <w:rsid w:val="00736949"/>
    <w:rsid w:val="007907A1"/>
    <w:rsid w:val="007C342C"/>
    <w:rsid w:val="007E1E86"/>
    <w:rsid w:val="007E48A1"/>
    <w:rsid w:val="007F7A82"/>
    <w:rsid w:val="00870C97"/>
    <w:rsid w:val="008739B5"/>
    <w:rsid w:val="0089132E"/>
    <w:rsid w:val="008B7D51"/>
    <w:rsid w:val="008E5B08"/>
    <w:rsid w:val="008E6357"/>
    <w:rsid w:val="009332C6"/>
    <w:rsid w:val="00955CBE"/>
    <w:rsid w:val="009A08C5"/>
    <w:rsid w:val="009B1F63"/>
    <w:rsid w:val="009E1C28"/>
    <w:rsid w:val="009F3321"/>
    <w:rsid w:val="00A036D6"/>
    <w:rsid w:val="00A21EFA"/>
    <w:rsid w:val="00A2219A"/>
    <w:rsid w:val="00A746E1"/>
    <w:rsid w:val="00A9534B"/>
    <w:rsid w:val="00AB6B0D"/>
    <w:rsid w:val="00AC1A79"/>
    <w:rsid w:val="00B034CD"/>
    <w:rsid w:val="00B0467D"/>
    <w:rsid w:val="00B270EE"/>
    <w:rsid w:val="00B44432"/>
    <w:rsid w:val="00B533E2"/>
    <w:rsid w:val="00B61EF5"/>
    <w:rsid w:val="00B83F59"/>
    <w:rsid w:val="00B842A9"/>
    <w:rsid w:val="00B855EC"/>
    <w:rsid w:val="00B96A9A"/>
    <w:rsid w:val="00C34C5D"/>
    <w:rsid w:val="00C525B9"/>
    <w:rsid w:val="00C62CDC"/>
    <w:rsid w:val="00C85EE9"/>
    <w:rsid w:val="00C91A9E"/>
    <w:rsid w:val="00C92058"/>
    <w:rsid w:val="00C9319C"/>
    <w:rsid w:val="00CC2B02"/>
    <w:rsid w:val="00D577F2"/>
    <w:rsid w:val="00D64D72"/>
    <w:rsid w:val="00D736F0"/>
    <w:rsid w:val="00D913CD"/>
    <w:rsid w:val="00D957E9"/>
    <w:rsid w:val="00DB32E1"/>
    <w:rsid w:val="00DB54E3"/>
    <w:rsid w:val="00DC0546"/>
    <w:rsid w:val="00DD5ABD"/>
    <w:rsid w:val="00E0573E"/>
    <w:rsid w:val="00E321E7"/>
    <w:rsid w:val="00E5706D"/>
    <w:rsid w:val="00E621B9"/>
    <w:rsid w:val="00E74203"/>
    <w:rsid w:val="00EB2F70"/>
    <w:rsid w:val="00EB416E"/>
    <w:rsid w:val="00EC6367"/>
    <w:rsid w:val="00EC7E1A"/>
    <w:rsid w:val="00EE4A41"/>
    <w:rsid w:val="00EF70F3"/>
    <w:rsid w:val="00F10115"/>
    <w:rsid w:val="00F23B8E"/>
    <w:rsid w:val="00F42196"/>
    <w:rsid w:val="00F511E6"/>
    <w:rsid w:val="00F52C03"/>
    <w:rsid w:val="00F97937"/>
    <w:rsid w:val="00FC5437"/>
    <w:rsid w:val="00FC54BF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E5791F-EAA1-44D2-9936-69C6B87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97"/>
    <w:pPr>
      <w:ind w:left="720"/>
      <w:contextualSpacing/>
    </w:pPr>
  </w:style>
  <w:style w:type="table" w:styleId="a4">
    <w:name w:val="Table Grid"/>
    <w:basedOn w:val="a1"/>
    <w:uiPriority w:val="59"/>
    <w:rsid w:val="0087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Учитель</cp:lastModifiedBy>
  <cp:revision>6</cp:revision>
  <dcterms:created xsi:type="dcterms:W3CDTF">2017-08-06T20:42:00Z</dcterms:created>
  <dcterms:modified xsi:type="dcterms:W3CDTF">2017-09-01T18:51:00Z</dcterms:modified>
</cp:coreProperties>
</file>