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450" w:rsidRPr="003016D0" w:rsidRDefault="003016D0" w:rsidP="003016D0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 xml:space="preserve">                  </w:t>
      </w:r>
      <w:r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946450" w:rsidRPr="00AB73DC" w:rsidRDefault="00946450" w:rsidP="00946450">
      <w:pPr>
        <w:tabs>
          <w:tab w:val="left" w:pos="465"/>
        </w:tabs>
        <w:spacing w:after="200" w:line="276" w:lineRule="auto"/>
        <w:rPr>
          <w:rFonts w:eastAsia="Times New Roman"/>
          <w:b/>
          <w:sz w:val="32"/>
          <w:szCs w:val="32"/>
          <w:lang w:eastAsia="ru-RU"/>
        </w:rPr>
      </w:pPr>
    </w:p>
    <w:p w:rsidR="00946450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Pr="00AB73DC">
        <w:rPr>
          <w:rFonts w:eastAsia="Times New Roman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946450" w:rsidRPr="00AB73DC" w:rsidRDefault="00322CA1" w:rsidP="00946450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 </w:t>
      </w:r>
      <w:proofErr w:type="gramStart"/>
      <w:r>
        <w:rPr>
          <w:rFonts w:eastAsia="Times New Roman"/>
          <w:lang w:eastAsia="ru-RU"/>
        </w:rPr>
        <w:t>ШМО</w:t>
      </w:r>
      <w:r w:rsidR="00946450" w:rsidRPr="00AB73DC">
        <w:rPr>
          <w:rFonts w:eastAsia="Times New Roman"/>
          <w:lang w:eastAsia="ru-RU"/>
        </w:rPr>
        <w:t xml:space="preserve">:   </w:t>
      </w:r>
      <w:proofErr w:type="gramEnd"/>
      <w:r w:rsidR="00946450" w:rsidRPr="00AB73DC">
        <w:rPr>
          <w:rFonts w:eastAsia="Times New Roman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946450" w:rsidRPr="00AB73DC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>_____________                                                   _______________________                                         _________________________</w:t>
      </w:r>
    </w:p>
    <w:p w:rsidR="00946450" w:rsidRPr="00D764D1" w:rsidRDefault="00946450" w:rsidP="00946450">
      <w:pPr>
        <w:spacing w:after="200" w:line="276" w:lineRule="auto"/>
        <w:rPr>
          <w:rFonts w:eastAsia="Times New Roman"/>
          <w:i/>
          <w:lang w:eastAsia="ru-RU"/>
        </w:rPr>
      </w:pPr>
      <w:r w:rsidRPr="00AB73DC">
        <w:rPr>
          <w:rFonts w:eastAsia="Times New Roman"/>
          <w:lang w:eastAsia="ru-RU"/>
        </w:rPr>
        <w:t xml:space="preserve">Протокол №_____ </w:t>
      </w:r>
    </w:p>
    <w:p w:rsidR="00946450" w:rsidRPr="00AB73DC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946450" w:rsidRPr="00AB73DC" w:rsidRDefault="00946450" w:rsidP="00946450">
      <w:pPr>
        <w:tabs>
          <w:tab w:val="left" w:pos="10950"/>
        </w:tabs>
        <w:spacing w:after="200" w:line="276" w:lineRule="auto"/>
        <w:rPr>
          <w:rFonts w:eastAsia="Times New Roman"/>
          <w:b/>
          <w:lang w:eastAsia="ru-RU"/>
        </w:rPr>
      </w:pPr>
      <w:r w:rsidRPr="00AB73DC"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946450" w:rsidRPr="00AB73DC" w:rsidRDefault="00946450" w:rsidP="0094645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Рабочая программа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>окружающему миру 3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класс.</w:t>
      </w:r>
    </w:p>
    <w:p w:rsidR="00946450" w:rsidRDefault="00946450" w:rsidP="00946450">
      <w:pPr>
        <w:spacing w:after="200"/>
      </w:pPr>
      <w:r w:rsidRPr="00AB73DC">
        <w:rPr>
          <w:rFonts w:eastAsia="Times New Roman"/>
          <w:b/>
          <w:lang w:eastAsia="ru-RU"/>
        </w:rPr>
        <w:t>Авторы:</w:t>
      </w:r>
      <w:r w:rsidRPr="00AB73DC">
        <w:rPr>
          <w:rFonts w:eastAsia="Times New Roman"/>
          <w:sz w:val="28"/>
          <w:szCs w:val="28"/>
          <w:lang w:eastAsia="ru-RU"/>
        </w:rPr>
        <w:t xml:space="preserve"> </w:t>
      </w:r>
      <w:r w:rsidR="003016D0" w:rsidRPr="00662574">
        <w:rPr>
          <w:rFonts w:eastAsia="Times New Roman"/>
          <w:color w:val="000000"/>
          <w:lang w:eastAsia="ru-RU"/>
        </w:rPr>
        <w:t xml:space="preserve">Плешаков А. А. </w:t>
      </w:r>
      <w:r w:rsidR="003016D0" w:rsidRPr="00662574">
        <w:rPr>
          <w:rFonts w:eastAsia="Times New Roman"/>
          <w:b/>
          <w:color w:val="000000"/>
          <w:lang w:eastAsia="ru-RU"/>
        </w:rPr>
        <w:t>Окружающий мир. Учебник. 3 класс. В 2 ч.</w:t>
      </w:r>
      <w:r w:rsidR="003016D0">
        <w:rPr>
          <w:rFonts w:eastAsia="Times New Roman"/>
          <w:b/>
          <w:color w:val="000000"/>
          <w:lang w:eastAsia="ru-RU"/>
        </w:rPr>
        <w:t xml:space="preserve">, </w:t>
      </w:r>
      <w:r w:rsidR="003016D0">
        <w:rPr>
          <w:b/>
        </w:rPr>
        <w:t>ч</w:t>
      </w:r>
      <w:r w:rsidRPr="003016D0">
        <w:rPr>
          <w:b/>
        </w:rPr>
        <w:t>асть 1,2.</w:t>
      </w:r>
      <w:r>
        <w:t xml:space="preserve"> </w:t>
      </w:r>
    </w:p>
    <w:p w:rsidR="00946450" w:rsidRPr="000266A6" w:rsidRDefault="00946450" w:rsidP="00946450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946450" w:rsidRPr="00AB73DC" w:rsidRDefault="00946450" w:rsidP="0094645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eastAsia="Times New Roman"/>
          <w:b/>
          <w:sz w:val="28"/>
          <w:szCs w:val="28"/>
          <w:lang w:eastAsia="ru-RU"/>
        </w:rPr>
        <w:t>68 часов</w:t>
      </w:r>
      <w:r w:rsidRPr="00AB73DC">
        <w:rPr>
          <w:rFonts w:eastAsia="Times New Roman"/>
          <w:b/>
          <w:sz w:val="28"/>
          <w:szCs w:val="28"/>
          <w:lang w:eastAsia="ru-RU"/>
        </w:rPr>
        <w:t>.</w:t>
      </w:r>
    </w:p>
    <w:p w:rsidR="00946450" w:rsidRPr="00AB73DC" w:rsidRDefault="00946450" w:rsidP="00946450">
      <w:pPr>
        <w:tabs>
          <w:tab w:val="left" w:pos="7815"/>
        </w:tabs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b/>
          <w:sz w:val="28"/>
          <w:szCs w:val="28"/>
          <w:lang w:eastAsia="ru-RU"/>
        </w:rPr>
        <w:t>начального класса</w:t>
      </w:r>
      <w:r w:rsidRPr="00AB73DC">
        <w:rPr>
          <w:rFonts w:eastAsia="Times New Roman"/>
          <w:b/>
          <w:sz w:val="28"/>
          <w:szCs w:val="28"/>
          <w:lang w:eastAsia="ru-RU"/>
        </w:rPr>
        <w:t>__________________/________________/</w:t>
      </w:r>
    </w:p>
    <w:p w:rsidR="00946450" w:rsidRDefault="00946450" w:rsidP="00946450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946450" w:rsidRPr="00AB73DC" w:rsidRDefault="00946450" w:rsidP="00946450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>2017-2018 учебный год.</w:t>
      </w:r>
    </w:p>
    <w:p w:rsidR="00946450" w:rsidRDefault="00946450" w:rsidP="000D48A0">
      <w:pPr>
        <w:spacing w:after="200"/>
        <w:rPr>
          <w:rFonts w:eastAsia="Times New Roman"/>
          <w:lang w:eastAsia="en-US"/>
        </w:rPr>
      </w:pPr>
    </w:p>
    <w:p w:rsidR="00946450" w:rsidRDefault="00946450" w:rsidP="000D48A0">
      <w:pPr>
        <w:spacing w:after="200"/>
        <w:rPr>
          <w:rFonts w:eastAsia="Times New Roman"/>
          <w:lang w:eastAsia="en-US"/>
        </w:rPr>
      </w:pPr>
    </w:p>
    <w:p w:rsidR="00946450" w:rsidRDefault="000D48A0" w:rsidP="000D48A0">
      <w:pPr>
        <w:spacing w:after="200"/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lang w:eastAsia="en-US"/>
        </w:rPr>
        <w:t xml:space="preserve"> </w:t>
      </w:r>
      <w:r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D48A0" w:rsidRPr="00B70F9D" w:rsidRDefault="000D48A0" w:rsidP="000D48A0">
      <w:pPr>
        <w:spacing w:after="200"/>
        <w:rPr>
          <w:rFonts w:eastAsia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</w:t>
      </w:r>
      <w:r w:rsidRPr="00B70F9D">
        <w:rPr>
          <w:rFonts w:eastAsia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Мес</w:t>
      </w:r>
      <w:r w:rsidR="003016D0">
        <w:rPr>
          <w:rFonts w:eastAsia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то учебного предмета в учебном </w:t>
      </w:r>
      <w:r w:rsidRPr="00B70F9D">
        <w:rPr>
          <w:rFonts w:eastAsia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плане</w:t>
      </w:r>
    </w:p>
    <w:p w:rsidR="000D48A0" w:rsidRPr="00D71829" w:rsidRDefault="000D48A0" w:rsidP="000D48A0">
      <w:pPr>
        <w:spacing w:after="200"/>
        <w:ind w:left="720"/>
        <w:rPr>
          <w:rFonts w:eastAsia="Times New Roman"/>
          <w:b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71829">
        <w:rPr>
          <w:rFonts w:eastAsia="Times New Roman"/>
          <w:color w:val="000000"/>
          <w:lang w:eastAsia="ru-RU"/>
        </w:rPr>
        <w:t xml:space="preserve">На изучение курса </w:t>
      </w:r>
      <w:r w:rsidRPr="00B70F9D">
        <w:rPr>
          <w:rFonts w:eastAsia="Times New Roman"/>
          <w:b/>
          <w:color w:val="000000"/>
          <w:sz w:val="28"/>
          <w:szCs w:val="28"/>
          <w:lang w:eastAsia="ru-RU"/>
        </w:rPr>
        <w:t>«Окружающий мир»</w:t>
      </w:r>
      <w:r w:rsidRPr="00D71829">
        <w:rPr>
          <w:rFonts w:eastAsia="Times New Roman"/>
          <w:color w:val="000000"/>
          <w:lang w:eastAsia="ru-RU"/>
        </w:rPr>
        <w:t xml:space="preserve"> в каждом классе начальной школы отводится 2 ч в неделю</w:t>
      </w:r>
      <w:r>
        <w:rPr>
          <w:rFonts w:eastAsia="Times New Roman"/>
          <w:color w:val="000000"/>
          <w:lang w:eastAsia="ru-RU"/>
        </w:rPr>
        <w:t>.</w:t>
      </w:r>
    </w:p>
    <w:tbl>
      <w:tblPr>
        <w:tblStyle w:val="a3"/>
        <w:tblpPr w:leftFromText="180" w:rightFromText="180" w:vertAnchor="text" w:horzAnchor="margin" w:tblpX="2439" w:tblpY="104"/>
        <w:tblW w:w="0" w:type="auto"/>
        <w:tblLook w:val="04A0" w:firstRow="1" w:lastRow="0" w:firstColumn="1" w:lastColumn="0" w:noHBand="0" w:noVBand="1"/>
      </w:tblPr>
      <w:tblGrid>
        <w:gridCol w:w="934"/>
        <w:gridCol w:w="875"/>
        <w:gridCol w:w="188"/>
        <w:gridCol w:w="663"/>
        <w:gridCol w:w="850"/>
        <w:gridCol w:w="772"/>
      </w:tblGrid>
      <w:tr w:rsidR="000D48A0" w:rsidRPr="008E113C" w:rsidTr="00494555">
        <w:trPr>
          <w:trHeight w:val="316"/>
        </w:trPr>
        <w:tc>
          <w:tcPr>
            <w:tcW w:w="934" w:type="dxa"/>
          </w:tcPr>
          <w:p w:rsidR="000D48A0" w:rsidRPr="008E113C" w:rsidRDefault="000D48A0" w:rsidP="00494555">
            <w:r w:rsidRPr="008E113C">
              <w:t>классы</w:t>
            </w:r>
          </w:p>
        </w:tc>
        <w:tc>
          <w:tcPr>
            <w:tcW w:w="875" w:type="dxa"/>
          </w:tcPr>
          <w:p w:rsidR="000D48A0" w:rsidRPr="008E113C" w:rsidRDefault="000D48A0" w:rsidP="00494555">
            <w:r w:rsidRPr="008E113C">
              <w:t>1 класс</w:t>
            </w:r>
          </w:p>
        </w:tc>
        <w:tc>
          <w:tcPr>
            <w:tcW w:w="851" w:type="dxa"/>
            <w:gridSpan w:val="2"/>
          </w:tcPr>
          <w:p w:rsidR="000D48A0" w:rsidRPr="008E113C" w:rsidRDefault="000D48A0" w:rsidP="00494555">
            <w:r w:rsidRPr="008E113C">
              <w:t>2 класс</w:t>
            </w:r>
          </w:p>
        </w:tc>
        <w:tc>
          <w:tcPr>
            <w:tcW w:w="850" w:type="dxa"/>
          </w:tcPr>
          <w:p w:rsidR="000D48A0" w:rsidRPr="008E113C" w:rsidRDefault="000D48A0" w:rsidP="00494555">
            <w:r w:rsidRPr="008E113C">
              <w:t>3 класс</w:t>
            </w:r>
          </w:p>
        </w:tc>
        <w:tc>
          <w:tcPr>
            <w:tcW w:w="772" w:type="dxa"/>
          </w:tcPr>
          <w:p w:rsidR="000D48A0" w:rsidRPr="008E113C" w:rsidRDefault="000D48A0" w:rsidP="00494555">
            <w:r w:rsidRPr="008E113C">
              <w:t>4 класс</w:t>
            </w:r>
          </w:p>
        </w:tc>
      </w:tr>
      <w:tr w:rsidR="000D48A0" w:rsidRPr="008E113C" w:rsidTr="00494555">
        <w:trPr>
          <w:trHeight w:val="650"/>
        </w:trPr>
        <w:tc>
          <w:tcPr>
            <w:tcW w:w="934" w:type="dxa"/>
          </w:tcPr>
          <w:p w:rsidR="000D48A0" w:rsidRPr="008E113C" w:rsidRDefault="000D48A0" w:rsidP="00494555">
            <w:r w:rsidRPr="008E113C">
              <w:t>кол-во часов в год</w:t>
            </w:r>
          </w:p>
        </w:tc>
        <w:tc>
          <w:tcPr>
            <w:tcW w:w="875" w:type="dxa"/>
          </w:tcPr>
          <w:p w:rsidR="000D48A0" w:rsidRPr="008E113C" w:rsidRDefault="000D48A0" w:rsidP="00494555">
            <w:r w:rsidRPr="008E113C">
              <w:t>66</w:t>
            </w:r>
          </w:p>
        </w:tc>
        <w:tc>
          <w:tcPr>
            <w:tcW w:w="851" w:type="dxa"/>
            <w:gridSpan w:val="2"/>
          </w:tcPr>
          <w:p w:rsidR="000D48A0" w:rsidRPr="008E113C" w:rsidRDefault="000D48A0" w:rsidP="00494555">
            <w:r w:rsidRPr="008E113C">
              <w:t>68</w:t>
            </w:r>
          </w:p>
        </w:tc>
        <w:tc>
          <w:tcPr>
            <w:tcW w:w="850" w:type="dxa"/>
          </w:tcPr>
          <w:p w:rsidR="000D48A0" w:rsidRPr="008E113C" w:rsidRDefault="000D48A0" w:rsidP="00494555">
            <w:r w:rsidRPr="008E113C">
              <w:t>68</w:t>
            </w:r>
          </w:p>
        </w:tc>
        <w:tc>
          <w:tcPr>
            <w:tcW w:w="772" w:type="dxa"/>
          </w:tcPr>
          <w:p w:rsidR="000D48A0" w:rsidRPr="008E113C" w:rsidRDefault="000D48A0" w:rsidP="00494555">
            <w:r w:rsidRPr="008E113C">
              <w:t>68</w:t>
            </w:r>
          </w:p>
        </w:tc>
      </w:tr>
      <w:tr w:rsidR="000D48A0" w:rsidRPr="008E113C" w:rsidTr="00494555">
        <w:trPr>
          <w:trHeight w:val="334"/>
        </w:trPr>
        <w:tc>
          <w:tcPr>
            <w:tcW w:w="934" w:type="dxa"/>
          </w:tcPr>
          <w:p w:rsidR="000D48A0" w:rsidRPr="008E113C" w:rsidRDefault="000D48A0" w:rsidP="00494555">
            <w:r w:rsidRPr="008E113C">
              <w:t>итого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0D48A0" w:rsidRPr="008E113C" w:rsidRDefault="000D48A0" w:rsidP="00494555">
            <w:pPr>
              <w:spacing w:after="200"/>
            </w:pPr>
            <w:r w:rsidRPr="008E113C">
              <w:t>270 часов</w:t>
            </w:r>
          </w:p>
        </w:tc>
      </w:tr>
      <w:tr w:rsidR="000D48A0" w:rsidRPr="008E113C" w:rsidTr="0049455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997" w:type="dxa"/>
          <w:trHeight w:val="100"/>
        </w:trPr>
        <w:tc>
          <w:tcPr>
            <w:tcW w:w="2285" w:type="dxa"/>
            <w:gridSpan w:val="3"/>
          </w:tcPr>
          <w:p w:rsidR="000D48A0" w:rsidRPr="008E113C" w:rsidRDefault="000D48A0" w:rsidP="00494555">
            <w:pPr>
              <w:spacing w:after="200"/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0D48A0" w:rsidRPr="008E113C" w:rsidRDefault="000D48A0" w:rsidP="000D48A0">
      <w:pPr>
        <w:spacing w:after="200"/>
        <w:ind w:left="720"/>
        <w:contextualSpacing/>
        <w:rPr>
          <w:rFonts w:eastAsia="Times New Roman"/>
          <w:b/>
          <w:lang w:eastAsia="ru-RU"/>
        </w:rPr>
      </w:pPr>
    </w:p>
    <w:p w:rsidR="000D48A0" w:rsidRPr="008E113C" w:rsidRDefault="000D48A0" w:rsidP="000D48A0"/>
    <w:p w:rsidR="000D48A0" w:rsidRPr="008E113C" w:rsidRDefault="000D48A0" w:rsidP="000D48A0"/>
    <w:p w:rsidR="000D48A0" w:rsidRPr="008E113C" w:rsidRDefault="000D48A0" w:rsidP="000D48A0"/>
    <w:p w:rsidR="000D48A0" w:rsidRPr="008E113C" w:rsidRDefault="000D48A0" w:rsidP="000D48A0"/>
    <w:p w:rsidR="000D48A0" w:rsidRDefault="000D48A0" w:rsidP="000D48A0"/>
    <w:p w:rsidR="000D48A0" w:rsidRDefault="000D48A0" w:rsidP="000D48A0"/>
    <w:p w:rsidR="000D48A0" w:rsidRDefault="000D48A0" w:rsidP="000D48A0"/>
    <w:p w:rsidR="000D48A0" w:rsidRPr="008E113C" w:rsidRDefault="000D48A0" w:rsidP="000D48A0"/>
    <w:p w:rsidR="000D48A0" w:rsidRPr="00E1316C" w:rsidRDefault="000D48A0" w:rsidP="000D48A0">
      <w:pP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D822F3">
        <w:rPr>
          <w:rStyle w:val="c4"/>
          <w:b/>
          <w:bCs/>
          <w:color w:val="0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Материально-технического обеспечения образовательного процесса</w:t>
      </w:r>
    </w:p>
    <w:p w:rsidR="000D48A0" w:rsidRPr="00662574" w:rsidRDefault="000D48A0" w:rsidP="000D48A0">
      <w:pPr>
        <w:spacing w:line="276" w:lineRule="auto"/>
        <w:ind w:left="5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662574">
        <w:rPr>
          <w:rFonts w:eastAsia="Times New Roman"/>
          <w:b/>
          <w:color w:val="000000"/>
          <w:sz w:val="28"/>
          <w:szCs w:val="28"/>
          <w:lang w:eastAsia="ru-RU"/>
        </w:rPr>
        <w:t xml:space="preserve">Учебники </w:t>
      </w:r>
    </w:p>
    <w:p w:rsidR="000D48A0" w:rsidRPr="00662574" w:rsidRDefault="000D48A0" w:rsidP="000D48A0">
      <w:pPr>
        <w:spacing w:line="276" w:lineRule="auto"/>
        <w:ind w:left="5"/>
        <w:jc w:val="both"/>
        <w:rPr>
          <w:rFonts w:eastAsia="Times New Roman"/>
          <w:color w:val="000000"/>
          <w:lang w:eastAsia="ru-RU"/>
        </w:rPr>
      </w:pPr>
      <w:r w:rsidRPr="00662574">
        <w:rPr>
          <w:rFonts w:eastAsia="Times New Roman"/>
          <w:color w:val="000000"/>
          <w:lang w:eastAsia="ru-RU"/>
        </w:rPr>
        <w:t xml:space="preserve">Плешаков А. А. </w:t>
      </w:r>
      <w:r w:rsidRPr="00662574">
        <w:rPr>
          <w:rFonts w:eastAsia="Times New Roman"/>
          <w:b/>
          <w:color w:val="000000"/>
          <w:lang w:eastAsia="ru-RU"/>
        </w:rPr>
        <w:t xml:space="preserve">Окружающий мир. Учебник. 3 класс. В 2 ч.   Ч. </w:t>
      </w:r>
    </w:p>
    <w:p w:rsidR="000D48A0" w:rsidRPr="00662574" w:rsidRDefault="000D48A0" w:rsidP="000D48A0">
      <w:pPr>
        <w:spacing w:line="276" w:lineRule="auto"/>
        <w:ind w:left="5"/>
        <w:rPr>
          <w:rFonts w:eastAsia="Times New Roman"/>
          <w:color w:val="000000"/>
          <w:sz w:val="28"/>
          <w:szCs w:val="28"/>
          <w:lang w:eastAsia="ru-RU"/>
        </w:rPr>
      </w:pPr>
    </w:p>
    <w:p w:rsidR="000D48A0" w:rsidRPr="00662574" w:rsidRDefault="000D48A0" w:rsidP="000D48A0">
      <w:pPr>
        <w:spacing w:line="276" w:lineRule="auto"/>
        <w:ind w:left="5"/>
        <w:rPr>
          <w:rFonts w:eastAsia="Times New Roman"/>
          <w:color w:val="000000"/>
          <w:lang w:eastAsia="ru-RU"/>
        </w:rPr>
      </w:pPr>
      <w:r w:rsidRPr="00662574">
        <w:rPr>
          <w:rFonts w:eastAsia="Times New Roman"/>
          <w:b/>
          <w:color w:val="000000"/>
          <w:lang w:eastAsia="ru-RU"/>
        </w:rPr>
        <w:t xml:space="preserve">                                                   Рабочие тетради </w:t>
      </w:r>
    </w:p>
    <w:p w:rsidR="000D48A0" w:rsidRPr="00662574" w:rsidRDefault="000D48A0" w:rsidP="000D48A0">
      <w:pPr>
        <w:spacing w:after="7" w:line="360" w:lineRule="auto"/>
        <w:ind w:left="5"/>
        <w:jc w:val="both"/>
        <w:rPr>
          <w:rFonts w:eastAsia="Times New Roman"/>
          <w:color w:val="000000"/>
          <w:lang w:eastAsia="ru-RU"/>
        </w:rPr>
      </w:pPr>
      <w:r w:rsidRPr="00662574">
        <w:rPr>
          <w:rFonts w:eastAsia="Times New Roman"/>
          <w:color w:val="000000"/>
          <w:lang w:eastAsia="ru-RU"/>
        </w:rPr>
        <w:t xml:space="preserve">Плешаков А.А. </w:t>
      </w:r>
      <w:r w:rsidRPr="00662574">
        <w:rPr>
          <w:rFonts w:eastAsia="Times New Roman"/>
          <w:b/>
          <w:color w:val="000000"/>
          <w:lang w:eastAsia="ru-RU"/>
        </w:rPr>
        <w:t xml:space="preserve">Окружающий мир. Рабочая тетрадь. 3 класс. </w:t>
      </w:r>
    </w:p>
    <w:p w:rsidR="000D48A0" w:rsidRPr="00662574" w:rsidRDefault="000D48A0" w:rsidP="000D48A0">
      <w:pPr>
        <w:spacing w:after="7" w:line="360" w:lineRule="auto"/>
        <w:ind w:left="5"/>
        <w:jc w:val="both"/>
        <w:rPr>
          <w:rFonts w:eastAsia="Times New Roman"/>
          <w:color w:val="000000"/>
          <w:lang w:eastAsia="ru-RU"/>
        </w:rPr>
      </w:pPr>
      <w:r w:rsidRPr="00662574">
        <w:rPr>
          <w:rFonts w:eastAsia="Times New Roman"/>
          <w:b/>
          <w:color w:val="000000"/>
          <w:lang w:eastAsia="ru-RU"/>
        </w:rPr>
        <w:t xml:space="preserve">В 2 ч. Ч. 1 </w:t>
      </w:r>
      <w:r w:rsidRPr="00662574">
        <w:rPr>
          <w:rFonts w:eastAsia="Times New Roman"/>
          <w:color w:val="000000"/>
          <w:lang w:eastAsia="ru-RU"/>
        </w:rPr>
        <w:t xml:space="preserve">– М.: Просвещение, 2013. </w:t>
      </w:r>
    </w:p>
    <w:p w:rsidR="000D48A0" w:rsidRPr="00B70F9D" w:rsidRDefault="000D48A0" w:rsidP="000D48A0">
      <w:pPr>
        <w:autoSpaceDE w:val="0"/>
        <w:autoSpaceDN w:val="0"/>
        <w:adjustRightInd w:val="0"/>
      </w:pPr>
      <w:r>
        <w:t xml:space="preserve">                     </w:t>
      </w:r>
      <w:r w:rsidRPr="0016466A">
        <w:rPr>
          <w:b/>
          <w:bCs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Планируемые предметные результаты </w:t>
      </w:r>
    </w:p>
    <w:p w:rsidR="000D48A0" w:rsidRPr="00B70F9D" w:rsidRDefault="000D48A0" w:rsidP="000D48A0">
      <w:pPr>
        <w:shd w:val="clear" w:color="auto" w:fill="FFFFFF"/>
        <w:spacing w:before="100" w:beforeAutospacing="1" w:after="100" w:afterAutospacing="1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47A55">
        <w:rPr>
          <w:rFonts w:eastAsia="Times New Roman"/>
          <w:b/>
          <w:color w:val="000000"/>
          <w:sz w:val="28"/>
          <w:szCs w:val="28"/>
          <w:lang w:eastAsia="ru-RU"/>
        </w:rPr>
        <w:t>При изучении курса «Окружающий мир» с 1-4 классы достигаются следующие </w:t>
      </w:r>
      <w:r w:rsidRPr="00147A55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предметные результаты:</w:t>
      </w:r>
    </w:p>
    <w:p w:rsidR="000D48A0" w:rsidRPr="009265EB" w:rsidRDefault="000D48A0" w:rsidP="000D48A0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9265EB">
        <w:rPr>
          <w:rFonts w:eastAsia="Times New Roman"/>
          <w:color w:val="000000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D48A0" w:rsidRPr="009265EB" w:rsidRDefault="000D48A0" w:rsidP="000D48A0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9265EB">
        <w:rPr>
          <w:rFonts w:eastAsia="Times New Roman"/>
          <w:color w:val="000000"/>
          <w:lang w:eastAsia="ru-RU"/>
        </w:rPr>
        <w:t xml:space="preserve">2) </w:t>
      </w:r>
      <w:proofErr w:type="spellStart"/>
      <w:r w:rsidRPr="009265EB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9265EB">
        <w:rPr>
          <w:rFonts w:eastAsia="Times New Roman"/>
          <w:color w:val="000000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D48A0" w:rsidRPr="009265EB" w:rsidRDefault="000D48A0" w:rsidP="000D48A0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9265EB">
        <w:rPr>
          <w:rFonts w:eastAsia="Times New Roman"/>
          <w:color w:val="000000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265EB">
        <w:rPr>
          <w:rFonts w:eastAsia="Times New Roman"/>
          <w:color w:val="000000"/>
          <w:lang w:eastAsia="ru-RU"/>
        </w:rPr>
        <w:t>здоровьесберегающего</w:t>
      </w:r>
      <w:proofErr w:type="spellEnd"/>
      <w:r w:rsidRPr="009265EB">
        <w:rPr>
          <w:rFonts w:eastAsia="Times New Roman"/>
          <w:color w:val="000000"/>
          <w:lang w:eastAsia="ru-RU"/>
        </w:rPr>
        <w:t xml:space="preserve"> поведения в природной и социальной среде;</w:t>
      </w:r>
    </w:p>
    <w:p w:rsidR="000D48A0" w:rsidRPr="009265EB" w:rsidRDefault="000D48A0" w:rsidP="000D48A0">
      <w:pPr>
        <w:shd w:val="clear" w:color="auto" w:fill="FFFFFF"/>
        <w:spacing w:before="100" w:beforeAutospacing="1" w:after="100" w:afterAutospacing="1"/>
        <w:ind w:firstLine="567"/>
        <w:rPr>
          <w:rFonts w:eastAsia="Times New Roman"/>
          <w:color w:val="000000"/>
          <w:lang w:eastAsia="ru-RU"/>
        </w:rPr>
      </w:pPr>
      <w:r w:rsidRPr="009265EB">
        <w:rPr>
          <w:rFonts w:eastAsia="Times New Roman"/>
          <w:color w:val="000000"/>
          <w:lang w:eastAsia="ru-RU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0D48A0" w:rsidRPr="008E113C" w:rsidRDefault="000D48A0" w:rsidP="000D48A0">
      <w:pPr>
        <w:shd w:val="clear" w:color="auto" w:fill="FFFFFF"/>
        <w:spacing w:before="100" w:beforeAutospacing="1" w:after="100" w:afterAutospacing="1"/>
        <w:ind w:firstLine="567"/>
      </w:pPr>
      <w:r w:rsidRPr="009265EB">
        <w:rPr>
          <w:rFonts w:eastAsia="Times New Roman"/>
          <w:color w:val="000000"/>
          <w:lang w:eastAsia="ru-RU"/>
        </w:rPr>
        <w:t>5) развитие навыков устанавливать и выявлять причинно-следственные связи в окружающем мире.</w:t>
      </w:r>
      <w:r w:rsidRPr="004B2DB7">
        <w:rPr>
          <w:rFonts w:eastAsia="Calibri"/>
          <w:lang w:eastAsia="en-US"/>
        </w:rPr>
        <w:t xml:space="preserve"> </w:t>
      </w:r>
    </w:p>
    <w:p w:rsidR="000D48A0" w:rsidRPr="008E113C" w:rsidRDefault="000D48A0" w:rsidP="000D48A0"/>
    <w:p w:rsidR="000D48A0" w:rsidRPr="008E113C" w:rsidRDefault="000D48A0" w:rsidP="000D48A0"/>
    <w:p w:rsidR="000D48A0" w:rsidRPr="008E113C" w:rsidRDefault="000D48A0" w:rsidP="000D48A0">
      <w:pPr>
        <w:spacing w:after="200"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D48A0" w:rsidRPr="008E113C" w:rsidTr="000D48A0">
        <w:trPr>
          <w:trHeight w:val="81"/>
        </w:trPr>
        <w:tc>
          <w:tcPr>
            <w:tcW w:w="9571" w:type="dxa"/>
          </w:tcPr>
          <w:p w:rsidR="000D48A0" w:rsidRPr="0016466A" w:rsidRDefault="000D48A0" w:rsidP="00494555">
            <w:pPr>
              <w:spacing w:after="200"/>
              <w:rPr>
                <w:rFonts w:eastAsia="Times New Roman"/>
                <w:b/>
                <w:sz w:val="32"/>
                <w:szCs w:val="32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E113C">
              <w:rPr>
                <w:rFonts w:eastAsia="Times New Roman"/>
                <w:b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</w:t>
            </w:r>
            <w:r>
              <w:rPr>
                <w:rFonts w:eastAsia="Times New Roman"/>
                <w:b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</w:t>
            </w:r>
            <w:r w:rsidRPr="0016466A">
              <w:rPr>
                <w:rFonts w:eastAsia="Times New Roman"/>
                <w:b/>
                <w:sz w:val="32"/>
                <w:szCs w:val="32"/>
                <w:lang w:eastAsia="en-US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Тематическое распределение часов</w:t>
            </w:r>
          </w:p>
          <w:tbl>
            <w:tblPr>
              <w:tblStyle w:val="a3"/>
              <w:tblW w:w="0" w:type="auto"/>
              <w:tblInd w:w="1012" w:type="dxa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8E113C">
                    <w:rPr>
                      <w:rFonts w:eastAsia="Calibri"/>
                      <w:lang w:eastAsia="en-US"/>
                    </w:rPr>
                    <w:t>№  п</w:t>
                  </w:r>
                  <w:proofErr w:type="gramEnd"/>
                  <w:r w:rsidRPr="008E113C">
                    <w:rPr>
                      <w:rFonts w:eastAsia="Calibri"/>
                      <w:lang w:eastAsia="en-US"/>
                    </w:rPr>
                    <w:t>\п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b/>
                      <w:lang w:eastAsia="en-US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            Тема раздела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b/>
                      <w:lang w:eastAsia="en-US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>Количество часов</w:t>
                  </w:r>
                </w:p>
              </w:tc>
            </w:tr>
            <w:tr w:rsidR="000D48A0" w:rsidRPr="008E113C" w:rsidTr="00494555">
              <w:tc>
                <w:tcPr>
                  <w:tcW w:w="7338" w:type="dxa"/>
                  <w:gridSpan w:val="3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b/>
                      <w:lang w:eastAsia="en-US"/>
                    </w:rPr>
                  </w:pPr>
                  <w:r w:rsidRPr="008E113C">
                    <w:rPr>
                      <w:rFonts w:eastAsia="Calibri"/>
                      <w:lang w:eastAsia="en-US"/>
                    </w:rPr>
                    <w:t xml:space="preserve">                                                     </w:t>
                  </w:r>
                  <w:r w:rsidRPr="008E113C">
                    <w:rPr>
                      <w:rFonts w:eastAsia="Calibri"/>
                      <w:b/>
                      <w:lang w:eastAsia="en-US"/>
                      <w14:textOutline w14:w="5270" w14:cap="flat" w14:cmpd="sng" w14:algn="ctr">
                        <w14:solidFill>
                          <w14:schemeClr w14:val="accent1">
                            <w14:shade w14:val="88000"/>
                            <w14:satMod w14:val="110000"/>
                          </w14:schemeClr>
                        </w14:solidFill>
                        <w14:prstDash w14:val="solid"/>
                        <w14:round/>
                      </w14:textOutline>
                      <w14:textFill>
                        <w14:gradFill>
                          <w14:gsLst>
                            <w14:gs w14:pos="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  <w14:gs w14:pos="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50000">
                              <w14:schemeClr w14:val="accent1">
                                <w14:shade w14:val="20000"/>
                                <w14:satMod w14:val="300000"/>
                              </w14:schemeClr>
                            </w14:gs>
                            <w14:gs w14:pos="79000">
                              <w14:schemeClr w14:val="accent1">
                                <w14:tint w14:val="52000"/>
                                <w14:satMod w14:val="300000"/>
                              </w14:schemeClr>
                            </w14:gs>
                            <w14:gs w14:pos="100000">
                              <w14:schemeClr w14:val="accent1">
                                <w14:tint w14:val="40000"/>
                                <w14:satMod w14:val="250000"/>
                              </w14:schemeClr>
                            </w14:gs>
                          </w14:gsLst>
                          <w14:lin w14:ang="5400000" w14:scaled="0"/>
                        </w14:gradFill>
                      </w14:textFill>
                    </w:rPr>
                    <w:t>3 класс</w:t>
                  </w:r>
                </w:p>
              </w:tc>
            </w:tr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  <w:r w:rsidRPr="008E113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Как устроен мир? 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</w:tr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  <w:r w:rsidRPr="008E113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Эта удивительная природа 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19</w:t>
                  </w:r>
                </w:p>
              </w:tc>
            </w:tr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  <w:r w:rsidRPr="008E113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Мы и наше здоровье 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 w:rsidRPr="008E113C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</w:t>
                  </w:r>
                  <w:r w:rsidRPr="008E113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Наша безопасность 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</w:tr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  <w:r w:rsidRPr="008E113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Чему учит экономика 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 w:rsidRPr="008E113C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</w:tr>
            <w:tr w:rsidR="000D48A0" w:rsidRPr="008E113C" w:rsidTr="00494555">
              <w:tc>
                <w:tcPr>
                  <w:tcW w:w="1242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6</w:t>
                  </w:r>
                  <w:r w:rsidRPr="008E113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0D48A0" w:rsidRPr="008E113C" w:rsidRDefault="000D48A0" w:rsidP="0049455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9265EB">
                    <w:rPr>
                      <w:rFonts w:eastAsia="Calibri"/>
                      <w:b/>
                      <w:lang w:eastAsia="en-US"/>
                    </w:rPr>
                    <w:t>Путешес</w:t>
                  </w:r>
                  <w:r w:rsidRPr="008E113C">
                    <w:rPr>
                      <w:rFonts w:eastAsia="Calibri"/>
                      <w:b/>
                      <w:lang w:eastAsia="en-US"/>
                    </w:rPr>
                    <w:t xml:space="preserve">твия по городам и странам </w:t>
                  </w:r>
                </w:p>
              </w:tc>
              <w:tc>
                <w:tcPr>
                  <w:tcW w:w="1560" w:type="dxa"/>
                </w:tcPr>
                <w:p w:rsidR="000D48A0" w:rsidRPr="008E113C" w:rsidRDefault="000D48A0" w:rsidP="0049455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</w:tr>
          </w:tbl>
          <w:p w:rsidR="000D48A0" w:rsidRPr="008E113C" w:rsidRDefault="000D48A0" w:rsidP="000D48A0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D48A0" w:rsidRPr="008E113C" w:rsidRDefault="000D48A0" w:rsidP="000D48A0">
      <w:pPr>
        <w:rPr>
          <w:b/>
        </w:rPr>
      </w:pPr>
    </w:p>
    <w:p w:rsidR="00322CA1" w:rsidRDefault="00946450" w:rsidP="00946450">
      <w:pPr>
        <w:tabs>
          <w:tab w:val="left" w:pos="465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</w:t>
      </w:r>
    </w:p>
    <w:p w:rsidR="00322CA1" w:rsidRDefault="00322CA1" w:rsidP="00946450">
      <w:pPr>
        <w:tabs>
          <w:tab w:val="left" w:pos="465"/>
        </w:tabs>
        <w:rPr>
          <w:rFonts w:eastAsia="Times New Roman"/>
          <w:b/>
          <w:lang w:eastAsia="ru-RU"/>
        </w:rPr>
      </w:pPr>
    </w:p>
    <w:p w:rsidR="00322CA1" w:rsidRDefault="00322CA1" w:rsidP="00946450">
      <w:pPr>
        <w:tabs>
          <w:tab w:val="left" w:pos="465"/>
        </w:tabs>
        <w:rPr>
          <w:rFonts w:eastAsia="Times New Roman"/>
          <w:b/>
          <w:lang w:eastAsia="ru-RU"/>
        </w:rPr>
      </w:pPr>
    </w:p>
    <w:p w:rsidR="00322CA1" w:rsidRDefault="00322CA1" w:rsidP="00946450">
      <w:pPr>
        <w:tabs>
          <w:tab w:val="left" w:pos="465"/>
        </w:tabs>
        <w:rPr>
          <w:rFonts w:eastAsia="Times New Roman"/>
          <w:b/>
          <w:lang w:eastAsia="ru-RU"/>
        </w:rPr>
      </w:pPr>
    </w:p>
    <w:p w:rsidR="00322CA1" w:rsidRDefault="00322CA1" w:rsidP="00946450">
      <w:pPr>
        <w:tabs>
          <w:tab w:val="left" w:pos="465"/>
        </w:tabs>
        <w:rPr>
          <w:rFonts w:eastAsia="Times New Roman"/>
          <w:b/>
          <w:lang w:eastAsia="ru-RU"/>
        </w:rPr>
      </w:pPr>
    </w:p>
    <w:p w:rsidR="00322CA1" w:rsidRDefault="00322CA1" w:rsidP="00946450">
      <w:pPr>
        <w:tabs>
          <w:tab w:val="left" w:pos="465"/>
        </w:tabs>
        <w:rPr>
          <w:rFonts w:eastAsia="Times New Roman"/>
          <w:b/>
          <w:lang w:eastAsia="ru-RU"/>
        </w:rPr>
      </w:pPr>
    </w:p>
    <w:p w:rsidR="00946450" w:rsidRPr="003016D0" w:rsidRDefault="003016D0" w:rsidP="003016D0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lastRenderedPageBreak/>
        <w:t xml:space="preserve">                  </w:t>
      </w:r>
      <w:r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946450" w:rsidRPr="00AB73DC" w:rsidRDefault="00946450" w:rsidP="00946450">
      <w:pPr>
        <w:tabs>
          <w:tab w:val="left" w:pos="465"/>
        </w:tabs>
        <w:spacing w:after="200" w:line="276" w:lineRule="auto"/>
        <w:rPr>
          <w:rFonts w:eastAsia="Times New Roman"/>
          <w:b/>
          <w:sz w:val="32"/>
          <w:szCs w:val="32"/>
          <w:lang w:eastAsia="ru-RU"/>
        </w:rPr>
      </w:pPr>
    </w:p>
    <w:p w:rsidR="00946450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Pr="00AB73DC">
        <w:rPr>
          <w:rFonts w:eastAsia="Times New Roman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946450" w:rsidRPr="00AB73DC" w:rsidRDefault="00322CA1" w:rsidP="00946450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 </w:t>
      </w:r>
      <w:proofErr w:type="gramStart"/>
      <w:r>
        <w:rPr>
          <w:rFonts w:eastAsia="Times New Roman"/>
          <w:lang w:eastAsia="ru-RU"/>
        </w:rPr>
        <w:t>ШМО</w:t>
      </w:r>
      <w:r w:rsidR="00946450" w:rsidRPr="00AB73DC">
        <w:rPr>
          <w:rFonts w:eastAsia="Times New Roman"/>
          <w:lang w:eastAsia="ru-RU"/>
        </w:rPr>
        <w:t xml:space="preserve">:   </w:t>
      </w:r>
      <w:proofErr w:type="gramEnd"/>
      <w:r w:rsidR="00946450" w:rsidRPr="00AB73DC">
        <w:rPr>
          <w:rFonts w:eastAsia="Times New Roman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946450" w:rsidRPr="00AB73DC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>_____________                                                   _______________________                                         _________________________</w:t>
      </w:r>
    </w:p>
    <w:p w:rsidR="00946450" w:rsidRPr="00AB73DC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Протокол №_____ </w:t>
      </w:r>
    </w:p>
    <w:p w:rsidR="00946450" w:rsidRPr="00AB73DC" w:rsidRDefault="00946450" w:rsidP="00946450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946450" w:rsidRPr="00AB73DC" w:rsidRDefault="00946450" w:rsidP="00946450">
      <w:pPr>
        <w:tabs>
          <w:tab w:val="left" w:pos="10950"/>
        </w:tabs>
        <w:spacing w:after="200" w:line="276" w:lineRule="auto"/>
        <w:rPr>
          <w:rFonts w:eastAsia="Times New Roman"/>
          <w:b/>
          <w:lang w:eastAsia="ru-RU"/>
        </w:rPr>
      </w:pPr>
      <w:r w:rsidRPr="00AB73DC"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946450" w:rsidRPr="00AB73DC" w:rsidRDefault="00946450" w:rsidP="0094645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946450" w:rsidRPr="00AB73DC" w:rsidRDefault="00946450" w:rsidP="0094645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 xml:space="preserve"> окружающему миру 3 </w:t>
      </w:r>
      <w:r w:rsidRPr="00AB73DC">
        <w:rPr>
          <w:rFonts w:eastAsia="Times New Roman"/>
          <w:b/>
          <w:sz w:val="28"/>
          <w:szCs w:val="28"/>
          <w:lang w:eastAsia="ru-RU"/>
        </w:rPr>
        <w:t>класс.</w:t>
      </w:r>
    </w:p>
    <w:p w:rsidR="00946450" w:rsidRDefault="00946450" w:rsidP="00946450">
      <w:pPr>
        <w:spacing w:after="200"/>
      </w:pPr>
      <w:r w:rsidRPr="00AB73DC">
        <w:rPr>
          <w:rFonts w:eastAsia="Times New Roman"/>
          <w:b/>
          <w:lang w:eastAsia="ru-RU"/>
        </w:rPr>
        <w:t>Авторы:</w:t>
      </w:r>
      <w:r>
        <w:rPr>
          <w:rFonts w:eastAsia="Times New Roman"/>
          <w:color w:val="000000"/>
          <w:lang w:eastAsia="ru-RU"/>
        </w:rPr>
        <w:t xml:space="preserve"> </w:t>
      </w:r>
      <w:r w:rsidRPr="00662574">
        <w:rPr>
          <w:rFonts w:eastAsia="Times New Roman"/>
          <w:color w:val="000000"/>
          <w:lang w:eastAsia="ru-RU"/>
        </w:rPr>
        <w:t xml:space="preserve">Плешаков А. А. </w:t>
      </w:r>
      <w:r w:rsidRPr="00662574">
        <w:rPr>
          <w:rFonts w:eastAsia="Times New Roman"/>
          <w:b/>
          <w:color w:val="000000"/>
          <w:lang w:eastAsia="ru-RU"/>
        </w:rPr>
        <w:t>Окружающий м</w:t>
      </w:r>
      <w:r w:rsidR="003016D0">
        <w:rPr>
          <w:rFonts w:eastAsia="Times New Roman"/>
          <w:b/>
          <w:color w:val="000000"/>
          <w:lang w:eastAsia="ru-RU"/>
        </w:rPr>
        <w:t xml:space="preserve">ир. Учебник. 3 класс. В 2 ч., часть 1, 2.   </w:t>
      </w:r>
    </w:p>
    <w:p w:rsidR="00946450" w:rsidRPr="00AB73DC" w:rsidRDefault="00946450" w:rsidP="00946450">
      <w:pPr>
        <w:shd w:val="clear" w:color="auto" w:fill="FFFFFF"/>
        <w:spacing w:line="338" w:lineRule="atLeast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946450" w:rsidRPr="00AB73DC" w:rsidRDefault="00946450" w:rsidP="00946450">
      <w:p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946450" w:rsidRPr="00AB73DC" w:rsidRDefault="00946450" w:rsidP="00946450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>Количество часов: 2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час</w:t>
      </w:r>
      <w:r>
        <w:rPr>
          <w:rFonts w:eastAsia="Times New Roman"/>
          <w:b/>
          <w:sz w:val="28"/>
          <w:szCs w:val="28"/>
          <w:lang w:eastAsia="ru-RU"/>
        </w:rPr>
        <w:t>а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в неделю.</w:t>
      </w:r>
    </w:p>
    <w:p w:rsidR="00946450" w:rsidRPr="00AB73DC" w:rsidRDefault="00946450" w:rsidP="0094645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46450" w:rsidRPr="00AB73DC" w:rsidRDefault="00946450" w:rsidP="00946450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eastAsia="Times New Roman"/>
          <w:b/>
          <w:sz w:val="28"/>
          <w:szCs w:val="28"/>
          <w:lang w:eastAsia="ru-RU"/>
        </w:rPr>
        <w:t>68 часов</w:t>
      </w:r>
      <w:r w:rsidRPr="00AB73DC">
        <w:rPr>
          <w:rFonts w:eastAsia="Times New Roman"/>
          <w:b/>
          <w:sz w:val="28"/>
          <w:szCs w:val="28"/>
          <w:lang w:eastAsia="ru-RU"/>
        </w:rPr>
        <w:t>.</w:t>
      </w:r>
    </w:p>
    <w:p w:rsidR="00946450" w:rsidRPr="00AB73DC" w:rsidRDefault="00946450" w:rsidP="00946450">
      <w:pPr>
        <w:tabs>
          <w:tab w:val="left" w:pos="7815"/>
        </w:tabs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b/>
          <w:sz w:val="28"/>
          <w:szCs w:val="28"/>
          <w:lang w:eastAsia="ru-RU"/>
        </w:rPr>
        <w:t xml:space="preserve"> начального класса</w:t>
      </w:r>
      <w:r w:rsidRPr="00AB73DC">
        <w:rPr>
          <w:rFonts w:eastAsia="Times New Roman"/>
          <w:b/>
          <w:sz w:val="28"/>
          <w:szCs w:val="28"/>
          <w:lang w:eastAsia="ru-RU"/>
        </w:rPr>
        <w:t>__________________/________________/</w:t>
      </w:r>
    </w:p>
    <w:p w:rsidR="00946450" w:rsidRPr="00B52013" w:rsidRDefault="00946450" w:rsidP="00B52013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>2017-2018 учебный год.</w:t>
      </w:r>
    </w:p>
    <w:p w:rsidR="000D48A0" w:rsidRPr="00322CA1" w:rsidRDefault="000D48A0" w:rsidP="00322CA1">
      <w:pPr>
        <w:contextualSpacing/>
        <w:jc w:val="center"/>
        <w:rPr>
          <w:rFonts w:eastAsia="Times New Roman"/>
          <w:b/>
          <w:color w:val="002060"/>
          <w:lang w:eastAsia="ru-RU"/>
        </w:rPr>
      </w:pPr>
      <w:r w:rsidRPr="000D48A0">
        <w:rPr>
          <w:rFonts w:eastAsia="Times New Roman"/>
          <w:b/>
          <w:color w:val="002060"/>
          <w:lang w:eastAsia="ru-RU"/>
        </w:rPr>
        <w:lastRenderedPageBreak/>
        <w:t>Календарно – тематическое планирование по окружающему миру 3 класс</w:t>
      </w:r>
    </w:p>
    <w:tbl>
      <w:tblPr>
        <w:tblW w:w="13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6096"/>
        <w:gridCol w:w="1416"/>
        <w:gridCol w:w="426"/>
        <w:gridCol w:w="1701"/>
      </w:tblGrid>
      <w:tr w:rsidR="000D48A0" w:rsidRPr="000D48A0" w:rsidTr="00322CA1">
        <w:trPr>
          <w:trHeight w:val="28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№</w:t>
            </w:r>
          </w:p>
          <w:p w:rsidR="000D48A0" w:rsidRPr="000D48A0" w:rsidRDefault="000D48A0" w:rsidP="000D48A0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Дата проведения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 xml:space="preserve">     Тема</w:t>
            </w:r>
          </w:p>
          <w:p w:rsidR="000D48A0" w:rsidRPr="000D48A0" w:rsidRDefault="000D48A0" w:rsidP="000D48A0">
            <w:pPr>
              <w:jc w:val="center"/>
              <w:rPr>
                <w:rFonts w:eastAsia="Times New Roman"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урока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Кол-во час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Примечание</w:t>
            </w:r>
          </w:p>
        </w:tc>
      </w:tr>
      <w:tr w:rsidR="000D48A0" w:rsidRPr="000D48A0" w:rsidTr="00322CA1">
        <w:trPr>
          <w:trHeight w:val="52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  <w:r w:rsidRPr="000D48A0">
              <w:rPr>
                <w:rFonts w:eastAsia="Times New Roman"/>
                <w:b/>
                <w:color w:val="002060"/>
                <w:lang w:eastAsia="ru-RU"/>
              </w:rPr>
              <w:t>факт.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206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color w:val="002060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0D48A0">
              <w:rPr>
                <w:rFonts w:eastAsia="Calibri"/>
                <w:b/>
                <w:color w:val="C00000"/>
                <w:lang w:eastAsia="en-US"/>
              </w:rPr>
              <w:t>Как устроен мир? (7ч)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Calibri"/>
                <w:b/>
                <w:color w:val="C00000"/>
                <w:lang w:eastAsia="en-US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Природа.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Ценность природы для людей.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Человек.</w:t>
            </w:r>
            <w:r w:rsidRPr="000D48A0">
              <w:rPr>
                <w:rFonts w:eastAsiaTheme="minorHAnsi"/>
                <w:b/>
                <w:color w:val="00B050"/>
                <w:lang w:eastAsia="en-US"/>
              </w:rPr>
              <w:t xml:space="preserve"> </w:t>
            </w:r>
            <w:proofErr w:type="spellStart"/>
            <w:r w:rsidRPr="000D48A0">
              <w:rPr>
                <w:rFonts w:eastAsiaTheme="minorHAnsi"/>
                <w:b/>
                <w:color w:val="00B050"/>
                <w:lang w:eastAsia="en-US"/>
              </w:rPr>
              <w:t>Пр.зад</w:t>
            </w:r>
            <w:proofErr w:type="spellEnd"/>
            <w:r w:rsidRPr="000D48A0">
              <w:rPr>
                <w:rFonts w:eastAsiaTheme="minorHAnsi"/>
                <w:b/>
                <w:color w:val="00B050"/>
                <w:lang w:eastAsia="en-US"/>
              </w:rPr>
              <w:t>.</w:t>
            </w:r>
          </w:p>
          <w:p w:rsidR="000D48A0" w:rsidRPr="000D48A0" w:rsidRDefault="000D48A0" w:rsidP="000D48A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Проект «Богатства, отданные людям».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Общество.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Что такое экология.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Экскурсия.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Природа в опасности!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Охрана природы.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Обобщение знаний по теме «Как устроен мир». Проверочная работа.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  <w:p w:rsidR="000D48A0" w:rsidRPr="000D48A0" w:rsidRDefault="000D48A0" w:rsidP="000D48A0">
            <w:pPr>
              <w:rPr>
                <w:rFonts w:eastAsiaTheme="minorHAnsi"/>
                <w:lang w:eastAsia="en-US"/>
              </w:rPr>
            </w:pPr>
            <w:r w:rsidRPr="000D48A0">
              <w:rPr>
                <w:rFonts w:eastAsia="Calibri"/>
                <w:b/>
                <w:color w:val="C00000"/>
                <w:lang w:eastAsia="en-US"/>
              </w:rPr>
              <w:t>Эта удивительная природа (19ч)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Тела, вещества, частицы.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 «Тела, вещества, частицы».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Разнообразие веществ.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«Обнаружение крахмала в продуктах питания».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№1.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Воздух и его охрана.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«Свойства воздуха».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№2.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Вода.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«Свойства воды».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lastRenderedPageBreak/>
              <w:t>Практическая работа №3.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Превращения и круговорот воды.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№4.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Берегите воду!      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Что такое почва.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№5.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Разнообразие растений.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№6.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Солнце, растения и мы с вами.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Размножение и развитие растений.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№7.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Охрана растений.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Проверочная работа.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Разнообразие животных.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№8.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Кто есть кто?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Наши проекты: «Разнообразие природы родного края».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Размножение и развитие животных.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Охрана животных.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В царстве грибов.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Великий круговорот жизни.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 xml:space="preserve">Обобщение знаний по теме «Эта удивительная </w:t>
            </w:r>
            <w:r w:rsidRPr="000D48A0">
              <w:rPr>
                <w:rFonts w:eastAsiaTheme="minorHAnsi"/>
                <w:b/>
                <w:color w:val="00B050"/>
                <w:lang w:eastAsia="en-US"/>
              </w:rPr>
              <w:lastRenderedPageBreak/>
              <w:t>природа». Проверочная работа.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Calibri"/>
                <w:b/>
                <w:color w:val="00B050"/>
                <w:lang w:eastAsia="en-US"/>
              </w:rPr>
              <w:lastRenderedPageBreak/>
              <w:t xml:space="preserve">                                  </w:t>
            </w:r>
            <w:r w:rsidRPr="000D48A0">
              <w:rPr>
                <w:rFonts w:eastAsia="Calibri"/>
                <w:b/>
                <w:color w:val="C00000"/>
                <w:lang w:eastAsia="en-US"/>
              </w:rPr>
              <w:t>Мы и наше здоровье (10 ч</w:t>
            </w:r>
            <w:r w:rsidRPr="000D48A0">
              <w:rPr>
                <w:rFonts w:eastAsia="Calibri"/>
                <w:b/>
                <w:color w:val="00B050"/>
                <w:lang w:eastAsia="en-US"/>
              </w:rPr>
              <w:t>)</w:t>
            </w:r>
            <w:r w:rsidRPr="000D48A0">
              <w:rPr>
                <w:rFonts w:eastAsia="Calibri"/>
                <w:b/>
                <w:color w:val="00B050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00B050"/>
                <w:lang w:eastAsia="en-US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Организм человека. Практическая работа №9.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spacing w:val="-6"/>
                <w:lang w:eastAsia="ru-RU"/>
              </w:rPr>
            </w:pPr>
            <w:r w:rsidRPr="000D48A0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Органы чувств.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Надёжная защита организма.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№10.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Опора тела и движение.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№11.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Наше питание. Практическая работа №12.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Наши проекты: «Школа кулинаров». Практическая работа №13.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Дыхание и кровообращение.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Практическая работа №14.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Умей предупреждать болезни.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Здоровый образ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жизни.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Calibri"/>
                <w:b/>
                <w:color w:val="C00000"/>
                <w:lang w:eastAsia="en-US"/>
              </w:rPr>
              <w:t xml:space="preserve">                         Наша безопасность (8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Огонь, 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вода и газ.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Чтобы путь был счастливым.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Дорожные знаки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spacing w:val="-6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 xml:space="preserve">Проект «Кто нас </w:t>
            </w:r>
            <w:r w:rsidRPr="000D48A0">
              <w:rPr>
                <w:rFonts w:eastAsia="Times New Roman"/>
                <w:b/>
                <w:color w:val="00B050"/>
                <w:spacing w:val="-6"/>
                <w:lang w:eastAsia="ru-RU"/>
              </w:rPr>
              <w:t>защищает».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Опасные места. Тест.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Природа и наша безопасность.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spacing w:val="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Экологическая безопасность.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Обобщение знаний по теме: «Наша безопасность». Проверочная работа.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spacing w:val="-6"/>
                <w:lang w:eastAsia="ru-RU"/>
              </w:rPr>
            </w:pPr>
            <w:r w:rsidRPr="000D48A0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Calibri"/>
                <w:b/>
                <w:color w:val="C00000"/>
                <w:lang w:eastAsia="en-US"/>
              </w:rPr>
              <w:t xml:space="preserve">        Чему учит экономика (12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Для чего нужна экономика.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Полезные ископаемые.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работа№15.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Растениеводство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Практическая работа №16.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spacing w:val="-6"/>
                <w:lang w:eastAsia="ru-RU"/>
              </w:rPr>
            </w:pPr>
            <w:r w:rsidRPr="000D48A0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Животноводство.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Какая бывает промышленность.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Проект «Экономика родного края».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Что такое деньги.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spacing w:val="-6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spacing w:val="-6"/>
                <w:lang w:eastAsia="ru-RU"/>
              </w:rPr>
              <w:t>Практическая работа №17.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Государственный бюджет.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Семейный бюджет.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Экономика и экология.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lastRenderedPageBreak/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Обобщение знаний по теме: «Чему учит экономика». Проверочная работа.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36"/>
        </w:trPr>
        <w:tc>
          <w:tcPr>
            <w:tcW w:w="11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Calibri"/>
                <w:b/>
                <w:color w:val="C00000"/>
                <w:lang w:eastAsia="en-US"/>
              </w:rPr>
              <w:t xml:space="preserve"> Путешествия по городам и странам (12 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Calibri"/>
                <w:b/>
                <w:color w:val="C00000"/>
                <w:lang w:eastAsia="en-US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Золотое кольцо России.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Золотое кольцо России.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Золотое кольцо России.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Проект «Музей путешествий».</w:t>
            </w: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Наши ближайшие соседи.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На севере Европы.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Что такое Бенилюкс.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В центре Европы.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По Франции и Великобритании.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На юге Европы.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B5201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B5201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</w:p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="Times New Roman"/>
                <w:b/>
                <w:color w:val="00B050"/>
                <w:lang w:eastAsia="ru-RU"/>
              </w:rPr>
              <w:t>По знаменитым местам мира.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  <w:tr w:rsidR="000D48A0" w:rsidRPr="000D48A0" w:rsidTr="00322CA1">
        <w:trPr>
          <w:trHeight w:val="1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A0" w:rsidRPr="000D48A0" w:rsidRDefault="000D48A0" w:rsidP="000D48A0">
            <w:pPr>
              <w:rPr>
                <w:rFonts w:eastAsia="Times New Roman"/>
                <w:b/>
                <w:color w:val="00B050"/>
                <w:lang w:eastAsia="ru-RU"/>
              </w:rPr>
            </w:pPr>
            <w:r w:rsidRPr="000D48A0">
              <w:rPr>
                <w:rFonts w:eastAsiaTheme="minorHAnsi"/>
                <w:b/>
                <w:color w:val="00B050"/>
                <w:lang w:eastAsia="en-US"/>
              </w:rPr>
              <w:t>Обобщение знаний по теме: «Путешествие по городам и странам». Проверочная работа.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  <w:r w:rsidRPr="000D48A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A0" w:rsidRPr="000D48A0" w:rsidRDefault="000D48A0" w:rsidP="000D48A0">
            <w:pPr>
              <w:rPr>
                <w:rFonts w:eastAsia="Times New Roman"/>
                <w:lang w:eastAsia="ru-RU"/>
              </w:rPr>
            </w:pPr>
          </w:p>
        </w:tc>
      </w:tr>
    </w:tbl>
    <w:p w:rsidR="000D48A0" w:rsidRPr="009265EB" w:rsidRDefault="000D48A0" w:rsidP="000D48A0">
      <w:pPr>
        <w:spacing w:after="200" w:line="276" w:lineRule="auto"/>
        <w:jc w:val="both"/>
        <w:rPr>
          <w:rFonts w:eastAsia="Calibri"/>
          <w:lang w:eastAsia="en-US"/>
        </w:rPr>
        <w:sectPr w:rsidR="000D48A0" w:rsidRPr="009265EB" w:rsidSect="000D48A0">
          <w:pgSz w:w="16838" w:h="11906" w:orient="landscape"/>
          <w:pgMar w:top="850" w:right="1134" w:bottom="1701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chapStyle="1"/>
          <w:cols w:space="708"/>
          <w:docGrid w:linePitch="360"/>
        </w:sectPr>
      </w:pPr>
      <w:bookmarkStart w:id="0" w:name="_GoBack"/>
      <w:bookmarkEnd w:id="0"/>
    </w:p>
    <w:p w:rsidR="00322CA1" w:rsidRDefault="00322CA1" w:rsidP="00322CA1"/>
    <w:sectPr w:rsidR="00322CA1" w:rsidSect="009265E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A0"/>
    <w:rsid w:val="000D48A0"/>
    <w:rsid w:val="00147A55"/>
    <w:rsid w:val="003016D0"/>
    <w:rsid w:val="00322CA1"/>
    <w:rsid w:val="0063383C"/>
    <w:rsid w:val="00946450"/>
    <w:rsid w:val="00B52013"/>
    <w:rsid w:val="00C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6D796-11FB-4169-ADC1-CF66176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8A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0D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dcterms:created xsi:type="dcterms:W3CDTF">2017-08-07T10:17:00Z</dcterms:created>
  <dcterms:modified xsi:type="dcterms:W3CDTF">2017-09-01T19:01:00Z</dcterms:modified>
</cp:coreProperties>
</file>